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Default="004B5BD6" w:rsidP="00222351">
      <w:pPr>
        <w:rPr>
          <w:b/>
          <w:i/>
          <w:sz w:val="28"/>
          <w:szCs w:val="28"/>
          <w:lang w:val="fi-FI"/>
        </w:rPr>
      </w:pPr>
      <w:r>
        <w:rPr>
          <w:b/>
          <w:i/>
          <w:sz w:val="28"/>
          <w:szCs w:val="28"/>
          <w:lang w:val="fi-FI"/>
        </w:rPr>
        <w:t xml:space="preserve"> </w:t>
      </w:r>
      <w:r w:rsidR="0082705D">
        <w:rPr>
          <w:b/>
          <w:i/>
          <w:sz w:val="28"/>
          <w:szCs w:val="28"/>
          <w:lang w:val="fi-FI"/>
        </w:rPr>
        <w:t>Yleislääketieteen e</w:t>
      </w:r>
      <w:r w:rsidR="00222351">
        <w:rPr>
          <w:b/>
          <w:i/>
          <w:sz w:val="28"/>
          <w:szCs w:val="28"/>
          <w:lang w:val="fi-FI"/>
        </w:rPr>
        <w:t>rikoistuja- ja kouluttajakirje 9/2019</w:t>
      </w:r>
    </w:p>
    <w:p w:rsidR="009F2E46" w:rsidRDefault="009F2E46" w:rsidP="009F2E46">
      <w:pPr>
        <w:jc w:val="center"/>
        <w:rPr>
          <w:b/>
          <w:i/>
          <w:sz w:val="28"/>
          <w:szCs w:val="28"/>
          <w:lang w:val="fi-FI"/>
        </w:rPr>
      </w:pPr>
      <w:r w:rsidRPr="00615EEA">
        <w:rPr>
          <w:lang w:val="fi-FI"/>
        </w:rPr>
        <w:t>******</w:t>
      </w:r>
    </w:p>
    <w:p w:rsidR="00C90FC9" w:rsidRPr="00462891" w:rsidRDefault="00C90FC9">
      <w:pPr>
        <w:rPr>
          <w:b/>
          <w:lang w:val="fi-FI"/>
        </w:rPr>
      </w:pPr>
      <w:r w:rsidRPr="003D1527">
        <w:rPr>
          <w:b/>
          <w:lang w:val="fi-FI"/>
        </w:rPr>
        <w:t>YLEISTÄ</w:t>
      </w:r>
    </w:p>
    <w:p w:rsidR="00955B76" w:rsidRPr="003F422E" w:rsidRDefault="00C90FC9" w:rsidP="00CF66AC">
      <w:pPr>
        <w:pStyle w:val="ListParagraph"/>
        <w:numPr>
          <w:ilvl w:val="0"/>
          <w:numId w:val="18"/>
        </w:numPr>
        <w:rPr>
          <w:lang w:val="fi-FI"/>
        </w:rPr>
      </w:pPr>
      <w:r w:rsidRPr="003F422E">
        <w:rPr>
          <w:lang w:val="fi-FI"/>
        </w:rPr>
        <w:t xml:space="preserve">Syksyn haku erikoistumiskoulutukseen päättyi 13.9. Juuri tulleen tiedon mukaan yleislääketieteelle Turkuun oli 16 hakijaa sekä 5 toissijaista hakijaa. Paikkoja </w:t>
      </w:r>
      <w:r w:rsidR="008F1F6B" w:rsidRPr="003F422E">
        <w:rPr>
          <w:lang w:val="fi-FI"/>
        </w:rPr>
        <w:t>on</w:t>
      </w:r>
      <w:r w:rsidR="008E66E9" w:rsidRPr="003F422E">
        <w:rPr>
          <w:lang w:val="fi-FI"/>
        </w:rPr>
        <w:t xml:space="preserve"> auki 20. </w:t>
      </w:r>
    </w:p>
    <w:p w:rsidR="009660AA" w:rsidRPr="003F422E" w:rsidRDefault="00A64A2C" w:rsidP="009660AA">
      <w:pPr>
        <w:pStyle w:val="ListParagraph"/>
        <w:numPr>
          <w:ilvl w:val="0"/>
          <w:numId w:val="18"/>
        </w:numPr>
        <w:rPr>
          <w:b/>
          <w:i/>
          <w:lang w:val="fi-FI"/>
        </w:rPr>
      </w:pPr>
      <w:r w:rsidRPr="003F422E">
        <w:rPr>
          <w:lang w:val="fi-FI"/>
        </w:rPr>
        <w:t>V</w:t>
      </w:r>
      <w:r w:rsidR="009660AA" w:rsidRPr="003F422E">
        <w:rPr>
          <w:lang w:val="fi-FI"/>
        </w:rPr>
        <w:t>uokralääkärit</w:t>
      </w:r>
    </w:p>
    <w:p w:rsidR="00C84DE1" w:rsidRDefault="00AC1500" w:rsidP="00C84DE1">
      <w:pPr>
        <w:pStyle w:val="ListParagraph"/>
        <w:numPr>
          <w:ilvl w:val="1"/>
          <w:numId w:val="18"/>
        </w:numPr>
        <w:shd w:val="clear" w:color="auto" w:fill="FFFFFF"/>
        <w:spacing w:before="360" w:after="360" w:line="240" w:lineRule="auto"/>
        <w:rPr>
          <w:rFonts w:eastAsia="Times New Roman" w:cs="Times New Roman"/>
          <w:spacing w:val="4"/>
          <w:lang w:val="fi-FI" w:eastAsia="fi-FI"/>
        </w:rPr>
      </w:pPr>
      <w:r w:rsidRPr="003F422E">
        <w:rPr>
          <w:rFonts w:eastAsia="Times New Roman" w:cs="Times New Roman"/>
          <w:b/>
          <w:spacing w:val="4"/>
          <w:lang w:val="fi-FI" w:eastAsia="fi-FI"/>
        </w:rPr>
        <w:t>Yleislääketieteen professorit ovat kokouksessaan linjanneet 15.8.2019</w:t>
      </w:r>
      <w:r w:rsidRPr="003F422E">
        <w:rPr>
          <w:rFonts w:eastAsia="Times New Roman" w:cs="Times New Roman"/>
          <w:spacing w:val="4"/>
          <w:lang w:val="fi-FI" w:eastAsia="fi-FI"/>
        </w:rPr>
        <w:t xml:space="preserve">: </w:t>
      </w:r>
    </w:p>
    <w:p w:rsidR="00AC1500" w:rsidRDefault="00C84DE1" w:rsidP="00183CDF">
      <w:pPr>
        <w:pStyle w:val="ListParagraph"/>
        <w:shd w:val="clear" w:color="auto" w:fill="FFFFFF"/>
        <w:spacing w:before="360" w:after="360" w:line="240" w:lineRule="auto"/>
        <w:ind w:left="1440"/>
        <w:rPr>
          <w:rFonts w:eastAsia="Times New Roman" w:cs="Times New Roman"/>
          <w:spacing w:val="4"/>
          <w:lang w:val="fi-FI" w:eastAsia="fi-FI"/>
        </w:rPr>
      </w:pPr>
      <w:r w:rsidRPr="00C84DE1">
        <w:rPr>
          <w:rFonts w:eastAsia="Times New Roman"/>
          <w:color w:val="000000"/>
          <w:spacing w:val="4"/>
          <w:lang w:val="fi-FI"/>
        </w:rPr>
        <w:t xml:space="preserve">Jos vuokralääkäri on työssä julkisessa terveyskeskuksessa ja haluaa sisällyttää jakson YEK- tai erikoistumiskoulutukseensa, on vuokralääkäriyrityksen sovittava kirjallisesti koulutuksen ehdoista ja korvauksista kunnallisen palveluntuottajan kanssa. </w:t>
      </w:r>
      <w:r w:rsidRPr="00F41F16">
        <w:rPr>
          <w:rFonts w:eastAsia="Times New Roman"/>
          <w:color w:val="000000"/>
          <w:spacing w:val="4"/>
          <w:lang w:val="fi-FI"/>
        </w:rPr>
        <w:t>Ei ole suotavaa, että kunta antaa ohjausta ja koulutustunteja ilmaiseksi eli omalla kustannuksellaan.</w:t>
      </w:r>
    </w:p>
    <w:p w:rsidR="003F422E" w:rsidRPr="003F422E" w:rsidRDefault="003F422E" w:rsidP="00183CDF">
      <w:pPr>
        <w:pStyle w:val="ListParagraph"/>
        <w:shd w:val="clear" w:color="auto" w:fill="FFFFFF"/>
        <w:spacing w:before="360" w:after="360" w:line="240" w:lineRule="auto"/>
        <w:ind w:left="1440"/>
        <w:rPr>
          <w:rFonts w:eastAsia="Times New Roman" w:cs="Times New Roman"/>
          <w:spacing w:val="4"/>
          <w:lang w:val="fi-FI" w:eastAsia="fi-FI"/>
        </w:rPr>
      </w:pPr>
    </w:p>
    <w:p w:rsidR="00A64A2C" w:rsidRDefault="00ED02A2" w:rsidP="00AC1500">
      <w:pPr>
        <w:pStyle w:val="ListParagraph"/>
        <w:numPr>
          <w:ilvl w:val="1"/>
          <w:numId w:val="18"/>
        </w:numPr>
        <w:shd w:val="clear" w:color="auto" w:fill="FFFFFF"/>
        <w:spacing w:before="360" w:after="360" w:line="240" w:lineRule="auto"/>
        <w:rPr>
          <w:rFonts w:eastAsia="Times New Roman" w:cs="Times New Roman"/>
          <w:spacing w:val="4"/>
          <w:lang w:val="fi-FI" w:eastAsia="fi-FI"/>
        </w:rPr>
      </w:pPr>
      <w:proofErr w:type="spellStart"/>
      <w:r>
        <w:rPr>
          <w:rFonts w:eastAsia="Times New Roman" w:cs="Times New Roman"/>
          <w:spacing w:val="4"/>
          <w:lang w:val="fi-FI" w:eastAsia="fi-FI"/>
        </w:rPr>
        <w:t>TY:n</w:t>
      </w:r>
      <w:proofErr w:type="spellEnd"/>
      <w:r>
        <w:rPr>
          <w:rFonts w:eastAsia="Times New Roman" w:cs="Times New Roman"/>
          <w:spacing w:val="4"/>
          <w:lang w:val="fi-FI" w:eastAsia="fi-FI"/>
        </w:rPr>
        <w:t xml:space="preserve"> yleislääketieteen oppialan laajempi kannanotto asiaan</w:t>
      </w:r>
      <w:r w:rsidR="00A64A2C" w:rsidRPr="003F422E">
        <w:rPr>
          <w:rFonts w:eastAsia="Times New Roman" w:cs="Times New Roman"/>
          <w:spacing w:val="4"/>
          <w:lang w:val="fi-FI" w:eastAsia="fi-FI"/>
        </w:rPr>
        <w:t xml:space="preserve"> tiedekunnan </w:t>
      </w:r>
      <w:hyperlink r:id="rId6" w:history="1">
        <w:r w:rsidR="00A64A2C" w:rsidRPr="003F422E">
          <w:rPr>
            <w:rStyle w:val="Hyperlink"/>
            <w:rFonts w:eastAsia="Times New Roman" w:cs="Times New Roman"/>
            <w:b/>
            <w:spacing w:val="4"/>
            <w:lang w:val="fi-FI" w:eastAsia="fi-FI"/>
          </w:rPr>
          <w:t>usein kysyty</w:t>
        </w:r>
        <w:r w:rsidR="00A64A2C" w:rsidRPr="003F422E">
          <w:rPr>
            <w:rStyle w:val="Hyperlink"/>
            <w:rFonts w:eastAsia="Times New Roman" w:cs="Times New Roman"/>
            <w:b/>
            <w:spacing w:val="4"/>
            <w:lang w:val="fi-FI" w:eastAsia="fi-FI"/>
          </w:rPr>
          <w:t>t</w:t>
        </w:r>
        <w:r w:rsidR="00A64A2C" w:rsidRPr="003F422E">
          <w:rPr>
            <w:rStyle w:val="Hyperlink"/>
            <w:rFonts w:eastAsia="Times New Roman" w:cs="Times New Roman"/>
            <w:b/>
            <w:spacing w:val="4"/>
            <w:lang w:val="fi-FI" w:eastAsia="fi-FI"/>
          </w:rPr>
          <w:t xml:space="preserve"> kysymykset palstalla</w:t>
        </w:r>
      </w:hyperlink>
      <w:r w:rsidR="00A64A2C" w:rsidRPr="003F422E">
        <w:rPr>
          <w:rFonts w:eastAsia="Times New Roman" w:cs="Times New Roman"/>
          <w:spacing w:val="4"/>
          <w:lang w:val="fi-FI" w:eastAsia="fi-FI"/>
        </w:rPr>
        <w:t xml:space="preserve"> kohdassa koulutuksen suorittaminen</w:t>
      </w:r>
      <w:r w:rsidR="00183CDF" w:rsidRPr="003F422E">
        <w:rPr>
          <w:rFonts w:eastAsia="Times New Roman" w:cs="Times New Roman"/>
          <w:spacing w:val="4"/>
          <w:lang w:val="fi-FI" w:eastAsia="fi-FI"/>
        </w:rPr>
        <w:t xml:space="preserve"> ja</w:t>
      </w:r>
      <w:r w:rsidR="00A64A2C" w:rsidRPr="003F422E">
        <w:rPr>
          <w:rFonts w:eastAsia="Times New Roman" w:cs="Times New Roman"/>
          <w:spacing w:val="4"/>
          <w:lang w:val="fi-FI" w:eastAsia="fi-FI"/>
        </w:rPr>
        <w:t xml:space="preserve"> kysymys ”Työskentelen terveyskeskuksessa vuokrafirman kautta. Hyväksytäänkö palveluni osaksi erikoislääkärikoulutusta?”</w:t>
      </w:r>
    </w:p>
    <w:p w:rsidR="003F422E" w:rsidRPr="003F422E" w:rsidRDefault="003F422E" w:rsidP="003F422E">
      <w:pPr>
        <w:pStyle w:val="ListParagraph"/>
        <w:shd w:val="clear" w:color="auto" w:fill="FFFFFF"/>
        <w:spacing w:before="360" w:after="360" w:line="240" w:lineRule="auto"/>
        <w:ind w:left="1440"/>
        <w:rPr>
          <w:rFonts w:eastAsia="Times New Roman" w:cs="Times New Roman"/>
          <w:spacing w:val="4"/>
          <w:lang w:val="fi-FI" w:eastAsia="fi-FI"/>
        </w:rPr>
      </w:pPr>
    </w:p>
    <w:p w:rsidR="00183CDF" w:rsidRDefault="00183CDF" w:rsidP="00AC1500">
      <w:pPr>
        <w:pStyle w:val="ListParagraph"/>
        <w:numPr>
          <w:ilvl w:val="1"/>
          <w:numId w:val="18"/>
        </w:numPr>
        <w:shd w:val="clear" w:color="auto" w:fill="FFFFFF"/>
        <w:spacing w:before="360" w:after="360" w:line="240" w:lineRule="auto"/>
        <w:rPr>
          <w:rFonts w:eastAsia="Times New Roman" w:cs="Times New Roman"/>
          <w:spacing w:val="4"/>
          <w:lang w:val="fi-FI" w:eastAsia="fi-FI"/>
        </w:rPr>
      </w:pPr>
      <w:r w:rsidRPr="003F422E">
        <w:rPr>
          <w:rFonts w:eastAsia="Times New Roman" w:cs="Times New Roman"/>
          <w:spacing w:val="4"/>
          <w:lang w:val="fi-FI" w:eastAsia="fi-FI"/>
        </w:rPr>
        <w:t xml:space="preserve">Terveyskeskuksien kirjoittama </w:t>
      </w:r>
      <w:hyperlink r:id="rId7" w:history="1">
        <w:r w:rsidRPr="00314B71">
          <w:rPr>
            <w:rStyle w:val="Hyperlink"/>
            <w:rFonts w:eastAsia="Times New Roman" w:cs="Times New Roman"/>
            <w:b/>
            <w:spacing w:val="4"/>
            <w:lang w:val="fi-FI" w:eastAsia="fi-FI"/>
          </w:rPr>
          <w:t>koulutustodistus</w:t>
        </w:r>
      </w:hyperlink>
      <w:r w:rsidRPr="003F422E">
        <w:rPr>
          <w:rFonts w:eastAsia="Times New Roman" w:cs="Times New Roman"/>
          <w:spacing w:val="4"/>
          <w:lang w:val="fi-FI" w:eastAsia="fi-FI"/>
        </w:rPr>
        <w:t xml:space="preserve"> </w:t>
      </w:r>
      <w:r w:rsidR="00314B71">
        <w:rPr>
          <w:rFonts w:eastAsia="Times New Roman" w:cs="Times New Roman"/>
          <w:spacing w:val="4"/>
          <w:lang w:val="fi-FI" w:eastAsia="fi-FI"/>
        </w:rPr>
        <w:t xml:space="preserve">on </w:t>
      </w:r>
      <w:r w:rsidRPr="003F422E">
        <w:rPr>
          <w:rFonts w:eastAsia="Times New Roman" w:cs="Times New Roman"/>
          <w:spacing w:val="4"/>
          <w:lang w:val="fi-FI" w:eastAsia="fi-FI"/>
        </w:rPr>
        <w:t>siis oleellinen lomake hyväksytäänkö jakso erikoistumiseen vai ei.</w:t>
      </w:r>
    </w:p>
    <w:p w:rsidR="001552FA" w:rsidRPr="003F422E" w:rsidRDefault="001552FA" w:rsidP="001552FA">
      <w:pPr>
        <w:pStyle w:val="ListParagraph"/>
        <w:shd w:val="clear" w:color="auto" w:fill="FFFFFF"/>
        <w:spacing w:before="360" w:after="360" w:line="240" w:lineRule="auto"/>
        <w:ind w:left="1440"/>
        <w:rPr>
          <w:rFonts w:eastAsia="Times New Roman" w:cs="Times New Roman"/>
          <w:spacing w:val="4"/>
          <w:lang w:val="fi-FI" w:eastAsia="fi-FI"/>
        </w:rPr>
      </w:pPr>
    </w:p>
    <w:p w:rsidR="001552FA" w:rsidRPr="003F422E" w:rsidRDefault="001552FA" w:rsidP="001552FA">
      <w:pPr>
        <w:pStyle w:val="ListParagraph"/>
        <w:numPr>
          <w:ilvl w:val="0"/>
          <w:numId w:val="18"/>
        </w:numPr>
        <w:rPr>
          <w:b/>
          <w:i/>
          <w:lang w:val="fi-FI"/>
        </w:rPr>
      </w:pPr>
      <w:r w:rsidRPr="003F422E">
        <w:rPr>
          <w:lang w:val="fi-FI"/>
        </w:rPr>
        <w:t>Valtakunnalliset jatkokoulutussopimukset terveyskeskuksissa</w:t>
      </w:r>
    </w:p>
    <w:p w:rsidR="001552FA" w:rsidRPr="00D85FB8" w:rsidRDefault="001552FA" w:rsidP="001552FA">
      <w:pPr>
        <w:pStyle w:val="ListParagraph"/>
        <w:numPr>
          <w:ilvl w:val="1"/>
          <w:numId w:val="18"/>
        </w:numPr>
        <w:rPr>
          <w:lang w:val="fi-FI"/>
        </w:rPr>
      </w:pPr>
      <w:r w:rsidRPr="00D85FB8">
        <w:rPr>
          <w:spacing w:val="4"/>
          <w:lang w:val="fi-FI"/>
        </w:rPr>
        <w:t xml:space="preserve">1.8.2019 alkaen TYKS </w:t>
      </w:r>
      <w:proofErr w:type="spellStart"/>
      <w:r w:rsidRPr="00D85FB8">
        <w:rPr>
          <w:spacing w:val="4"/>
          <w:lang w:val="fi-FI"/>
        </w:rPr>
        <w:t>erva</w:t>
      </w:r>
      <w:proofErr w:type="spellEnd"/>
      <w:r w:rsidRPr="00D85FB8">
        <w:rPr>
          <w:spacing w:val="4"/>
          <w:lang w:val="fi-FI"/>
        </w:rPr>
        <w:t xml:space="preserve"> alueen koulutusterveyskeskukset ovat </w:t>
      </w:r>
      <w:hyperlink r:id="rId8" w:history="1">
        <w:r w:rsidRPr="00D85FB8">
          <w:rPr>
            <w:rStyle w:val="Hyperlink"/>
            <w:spacing w:val="4"/>
            <w:lang w:val="fi-FI"/>
          </w:rPr>
          <w:t>tä</w:t>
        </w:r>
        <w:r w:rsidRPr="00D85FB8">
          <w:rPr>
            <w:rStyle w:val="Hyperlink"/>
            <w:spacing w:val="4"/>
            <w:lang w:val="fi-FI"/>
          </w:rPr>
          <w:t>s</w:t>
        </w:r>
        <w:r w:rsidRPr="00D85FB8">
          <w:rPr>
            <w:rStyle w:val="Hyperlink"/>
            <w:spacing w:val="4"/>
            <w:lang w:val="fi-FI"/>
          </w:rPr>
          <w:t>sä</w:t>
        </w:r>
      </w:hyperlink>
    </w:p>
    <w:p w:rsidR="001552FA" w:rsidRPr="001552FA" w:rsidRDefault="001552FA" w:rsidP="001552FA">
      <w:pPr>
        <w:pStyle w:val="ListParagraph"/>
        <w:rPr>
          <w:b/>
          <w:i/>
          <w:lang w:val="fi-FI"/>
        </w:rPr>
      </w:pPr>
    </w:p>
    <w:p w:rsidR="005A1B46" w:rsidRPr="003F422E" w:rsidRDefault="001E0D9E" w:rsidP="005A1B46">
      <w:pPr>
        <w:pStyle w:val="ListParagraph"/>
        <w:numPr>
          <w:ilvl w:val="0"/>
          <w:numId w:val="18"/>
        </w:numPr>
        <w:rPr>
          <w:b/>
          <w:i/>
          <w:lang w:val="fi-FI"/>
        </w:rPr>
      </w:pPr>
      <w:r w:rsidRPr="003F422E">
        <w:rPr>
          <w:lang w:val="fi-FI"/>
        </w:rPr>
        <w:t>Perusterveydenhuollon (PTH) yksikkö ja yliopisto</w:t>
      </w:r>
    </w:p>
    <w:p w:rsidR="001E0D9E" w:rsidRPr="005643E0" w:rsidRDefault="001E0D9E" w:rsidP="001E0D9E">
      <w:pPr>
        <w:pStyle w:val="ListParagraph"/>
        <w:numPr>
          <w:ilvl w:val="1"/>
          <w:numId w:val="18"/>
        </w:numPr>
        <w:rPr>
          <w:b/>
          <w:i/>
          <w:lang w:val="fi-FI"/>
        </w:rPr>
      </w:pPr>
      <w:r w:rsidRPr="003F422E">
        <w:rPr>
          <w:lang w:val="fi-FI"/>
        </w:rPr>
        <w:t>Pohjanmaan, Satakunnan ja Varsinais-Suomen aluekoordinaattorit ja koulutusylilääkärit sopivat alueensa terveyskeskuksiin käyntejä syksyn aikana yhteistyön tiivistämiseksi</w:t>
      </w:r>
      <w:r w:rsidR="007D6030">
        <w:rPr>
          <w:lang w:val="fi-FI"/>
        </w:rPr>
        <w:t xml:space="preserve">. Tavoitteena tavata johtava lääkäri, koulutusvastaava, erikoistujia ja kouluttajia. </w:t>
      </w:r>
    </w:p>
    <w:p w:rsidR="005643E0" w:rsidRPr="003F422E" w:rsidRDefault="005643E0" w:rsidP="001E0D9E">
      <w:pPr>
        <w:pStyle w:val="ListParagraph"/>
        <w:numPr>
          <w:ilvl w:val="1"/>
          <w:numId w:val="18"/>
        </w:numPr>
        <w:rPr>
          <w:b/>
          <w:i/>
          <w:lang w:val="fi-FI"/>
        </w:rPr>
      </w:pPr>
      <w:r w:rsidRPr="00114508">
        <w:rPr>
          <w:b/>
          <w:lang w:val="fi-FI"/>
        </w:rPr>
        <w:t>PTH-yksikön esittelypäivä 12.12.2019 klo 12-15.45</w:t>
      </w:r>
      <w:r>
        <w:rPr>
          <w:lang w:val="fi-FI"/>
        </w:rPr>
        <w:t>. T-sairaala, Haartman-</w:t>
      </w:r>
      <w:r w:rsidR="00833229">
        <w:rPr>
          <w:lang w:val="fi-FI"/>
        </w:rPr>
        <w:t>S</w:t>
      </w:r>
      <w:r>
        <w:rPr>
          <w:lang w:val="fi-FI"/>
        </w:rPr>
        <w:t>ali</w:t>
      </w:r>
      <w:r w:rsidR="00833229">
        <w:rPr>
          <w:lang w:val="fi-FI"/>
        </w:rPr>
        <w:t>. Mahdollisuus etäyhteyteen.</w:t>
      </w:r>
    </w:p>
    <w:p w:rsidR="003D52D9" w:rsidRPr="00615EEA" w:rsidRDefault="003D52D9" w:rsidP="00615EEA">
      <w:pPr>
        <w:jc w:val="center"/>
        <w:rPr>
          <w:lang w:val="fi-FI"/>
        </w:rPr>
      </w:pPr>
      <w:r w:rsidRPr="00615EEA">
        <w:rPr>
          <w:lang w:val="fi-FI"/>
        </w:rPr>
        <w:t>******</w:t>
      </w:r>
    </w:p>
    <w:p w:rsidR="00CA6743" w:rsidRPr="005318C6" w:rsidRDefault="003A59E6" w:rsidP="005318C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fi-FI"/>
        </w:rPr>
      </w:pPr>
      <w:r w:rsidRPr="003D1527">
        <w:rPr>
          <w:rStyle w:val="Strong"/>
          <w:rFonts w:asciiTheme="minorHAnsi" w:hAnsiTheme="minorHAnsi" w:cstheme="minorHAnsi"/>
          <w:bCs w:val="0"/>
          <w:color w:val="auto"/>
          <w:sz w:val="22"/>
          <w:szCs w:val="22"/>
          <w:highlight w:val="green"/>
          <w:lang w:val="fi-FI"/>
        </w:rPr>
        <w:t>ERIKOISTUJAT</w:t>
      </w:r>
    </w:p>
    <w:p w:rsidR="00C90FC9" w:rsidRPr="003F422E" w:rsidRDefault="00C90FC9" w:rsidP="00C90FC9">
      <w:pPr>
        <w:rPr>
          <w:lang w:val="fi-FI"/>
        </w:rPr>
      </w:pPr>
      <w:r w:rsidRPr="003F422E">
        <w:rPr>
          <w:lang w:val="fi-FI"/>
        </w:rPr>
        <w:t xml:space="preserve">Erikoistujien verkkosivut löydät </w:t>
      </w:r>
      <w:hyperlink r:id="rId9" w:history="1">
        <w:r w:rsidRPr="003F422E">
          <w:rPr>
            <w:rStyle w:val="Hyperlink"/>
            <w:color w:val="auto"/>
            <w:lang w:val="fi-FI"/>
          </w:rPr>
          <w:t>tä</w:t>
        </w:r>
        <w:r w:rsidRPr="003F422E">
          <w:rPr>
            <w:rStyle w:val="Hyperlink"/>
            <w:color w:val="auto"/>
            <w:lang w:val="fi-FI"/>
          </w:rPr>
          <w:t>ä</w:t>
        </w:r>
        <w:r w:rsidRPr="003F422E">
          <w:rPr>
            <w:rStyle w:val="Hyperlink"/>
            <w:color w:val="auto"/>
            <w:lang w:val="fi-FI"/>
          </w:rPr>
          <w:t>ltä</w:t>
        </w:r>
      </w:hyperlink>
      <w:r w:rsidRPr="003F422E">
        <w:rPr>
          <w:lang w:val="fi-FI"/>
        </w:rPr>
        <w:t xml:space="preserve"> ja Googlen kautta hakusanoin ”utu yleislääketiede”. Erikoistumistasi helpottamaan kannattaa ottaa käyttöön </w:t>
      </w:r>
      <w:hyperlink r:id="rId10" w:history="1">
        <w:r w:rsidRPr="003F422E">
          <w:rPr>
            <w:rStyle w:val="Hyperlink"/>
            <w:color w:val="auto"/>
            <w:lang w:val="fi-FI"/>
          </w:rPr>
          <w:t>sähk</w:t>
        </w:r>
        <w:r w:rsidRPr="003F422E">
          <w:rPr>
            <w:rStyle w:val="Hyperlink"/>
            <w:color w:val="auto"/>
            <w:lang w:val="fi-FI"/>
          </w:rPr>
          <w:t>ö</w:t>
        </w:r>
        <w:r w:rsidRPr="003F422E">
          <w:rPr>
            <w:rStyle w:val="Hyperlink"/>
            <w:color w:val="auto"/>
            <w:lang w:val="fi-FI"/>
          </w:rPr>
          <w:t>inen lokikirja</w:t>
        </w:r>
      </w:hyperlink>
      <w:r w:rsidRPr="003F422E">
        <w:rPr>
          <w:lang w:val="fi-FI"/>
        </w:rPr>
        <w:t xml:space="preserve">. </w:t>
      </w:r>
    </w:p>
    <w:p w:rsidR="00E33979" w:rsidRDefault="00455BEC" w:rsidP="00E33979">
      <w:pPr>
        <w:spacing w:after="0"/>
        <w:rPr>
          <w:rStyle w:val="Hyperlink"/>
          <w:b/>
          <w:lang w:val="fi-FI"/>
        </w:rPr>
      </w:pPr>
      <w:r>
        <w:rPr>
          <w:b/>
          <w:lang w:val="fi-FI"/>
        </w:rPr>
        <w:t>Syksyn 2019</w:t>
      </w:r>
      <w:r w:rsidR="00F43A68" w:rsidRPr="00E33979">
        <w:rPr>
          <w:b/>
          <w:lang w:val="fi-FI"/>
        </w:rPr>
        <w:t xml:space="preserve"> koulutukset</w:t>
      </w:r>
      <w:r w:rsidR="00E33979" w:rsidRPr="00E33979">
        <w:rPr>
          <w:b/>
          <w:lang w:val="fi-FI"/>
        </w:rPr>
        <w:t xml:space="preserve"> </w:t>
      </w:r>
      <w:r w:rsidR="00E33979" w:rsidRPr="00455BEC">
        <w:rPr>
          <w:lang w:val="fi-FI"/>
        </w:rPr>
        <w:t xml:space="preserve">löydät </w:t>
      </w:r>
      <w:r w:rsidR="00956D9F" w:rsidRPr="00455BEC">
        <w:rPr>
          <w:lang w:val="fi-FI"/>
        </w:rPr>
        <w:t xml:space="preserve">ohjelmineen ja </w:t>
      </w:r>
      <w:r w:rsidR="00E33979" w:rsidRPr="00455BEC">
        <w:rPr>
          <w:lang w:val="fi-FI"/>
        </w:rPr>
        <w:t>ilmoittautumisineen</w:t>
      </w:r>
      <w:r w:rsidR="00E33979" w:rsidRPr="00E33979">
        <w:rPr>
          <w:b/>
          <w:lang w:val="fi-FI"/>
        </w:rPr>
        <w:t xml:space="preserve"> </w:t>
      </w:r>
      <w:hyperlink r:id="rId11" w:history="1">
        <w:r w:rsidR="00E33979" w:rsidRPr="00E33979">
          <w:rPr>
            <w:rStyle w:val="Hyperlink"/>
            <w:b/>
            <w:lang w:val="fi-FI"/>
          </w:rPr>
          <w:t>tapahtumakalenterista</w:t>
        </w:r>
      </w:hyperlink>
      <w:r w:rsidR="00CA6743">
        <w:rPr>
          <w:rStyle w:val="Hyperlink"/>
          <w:b/>
          <w:lang w:val="fi-FI"/>
        </w:rPr>
        <w:t>:</w:t>
      </w:r>
    </w:p>
    <w:p w:rsidR="00C167E4" w:rsidRPr="00455BEC" w:rsidRDefault="00C167E4" w:rsidP="00455BEC">
      <w:pPr>
        <w:pStyle w:val="ListParagraph"/>
        <w:numPr>
          <w:ilvl w:val="0"/>
          <w:numId w:val="25"/>
        </w:numPr>
        <w:spacing w:after="0"/>
        <w:rPr>
          <w:bCs/>
          <w:spacing w:val="4"/>
          <w:lang w:val="fi-FI"/>
        </w:rPr>
      </w:pPr>
      <w:r w:rsidRPr="00455BEC">
        <w:rPr>
          <w:rStyle w:val="Strong"/>
          <w:spacing w:val="4"/>
          <w:lang w:val="fi-FI"/>
        </w:rPr>
        <w:t>To 26.9.19 klo 8.45-12 Satakunnan erikoistujaseminaari</w:t>
      </w:r>
      <w:r w:rsidRPr="00455BEC">
        <w:rPr>
          <w:rStyle w:val="Strong"/>
          <w:b w:val="0"/>
          <w:spacing w:val="4"/>
          <w:lang w:val="fi-FI"/>
        </w:rPr>
        <w:t xml:space="preserve">: </w:t>
      </w:r>
      <w:proofErr w:type="spellStart"/>
      <w:r w:rsidRPr="00455BEC">
        <w:rPr>
          <w:rStyle w:val="Strong"/>
          <w:b w:val="0"/>
          <w:spacing w:val="4"/>
          <w:lang w:val="fi-FI"/>
        </w:rPr>
        <w:t>Spirometriaa</w:t>
      </w:r>
      <w:proofErr w:type="spellEnd"/>
      <w:r w:rsidRPr="00455BEC">
        <w:rPr>
          <w:rStyle w:val="Strong"/>
          <w:b w:val="0"/>
          <w:spacing w:val="4"/>
          <w:lang w:val="fi-FI"/>
        </w:rPr>
        <w:t xml:space="preserve"> + Satakunnan erikoistujien </w:t>
      </w:r>
      <w:proofErr w:type="spellStart"/>
      <w:r w:rsidRPr="00455BEC">
        <w:rPr>
          <w:rStyle w:val="Strong"/>
          <w:b w:val="0"/>
          <w:spacing w:val="4"/>
          <w:lang w:val="fi-FI"/>
        </w:rPr>
        <w:t>meetingien</w:t>
      </w:r>
      <w:proofErr w:type="spellEnd"/>
      <w:r w:rsidRPr="00455BEC">
        <w:rPr>
          <w:rStyle w:val="Strong"/>
          <w:b w:val="0"/>
          <w:spacing w:val="4"/>
          <w:lang w:val="fi-FI"/>
        </w:rPr>
        <w:t xml:space="preserve"> suunnittelua, Pori</w:t>
      </w:r>
      <w:r w:rsidRPr="00455BEC">
        <w:rPr>
          <w:b/>
          <w:spacing w:val="4"/>
          <w:lang w:val="fi-FI"/>
        </w:rPr>
        <w:t> </w:t>
      </w:r>
    </w:p>
    <w:p w:rsidR="00F43A68" w:rsidRPr="00455BEC" w:rsidRDefault="00F43A68" w:rsidP="00455BEC">
      <w:pPr>
        <w:pStyle w:val="ListParagraph"/>
        <w:numPr>
          <w:ilvl w:val="0"/>
          <w:numId w:val="25"/>
        </w:numPr>
        <w:spacing w:after="0"/>
        <w:rPr>
          <w:lang w:val="fi-FI"/>
        </w:rPr>
      </w:pPr>
      <w:r w:rsidRPr="00455BEC">
        <w:rPr>
          <w:b/>
          <w:lang w:val="fi-FI"/>
        </w:rPr>
        <w:t xml:space="preserve">01.10. </w:t>
      </w:r>
      <w:r w:rsidR="009C6EAC" w:rsidRPr="00455BEC">
        <w:rPr>
          <w:b/>
          <w:lang w:val="fi-FI"/>
        </w:rPr>
        <w:t xml:space="preserve">klo 13-16 </w:t>
      </w:r>
      <w:r w:rsidRPr="00455BEC">
        <w:rPr>
          <w:b/>
          <w:lang w:val="fi-FI"/>
        </w:rPr>
        <w:t>Motivoiva haastattelu</w:t>
      </w:r>
      <w:r w:rsidR="00FE3781" w:rsidRPr="00455BEC">
        <w:rPr>
          <w:b/>
          <w:lang w:val="fi-FI"/>
        </w:rPr>
        <w:t xml:space="preserve"> päihdelääkärin silmin</w:t>
      </w:r>
      <w:r w:rsidR="008F67E1" w:rsidRPr="00455BEC">
        <w:rPr>
          <w:lang w:val="fi-FI"/>
        </w:rPr>
        <w:t xml:space="preserve"> (Yle </w:t>
      </w:r>
      <w:proofErr w:type="spellStart"/>
      <w:r w:rsidR="008F67E1" w:rsidRPr="00455BEC">
        <w:rPr>
          <w:lang w:val="fi-FI"/>
        </w:rPr>
        <w:t>el</w:t>
      </w:r>
      <w:proofErr w:type="spellEnd"/>
      <w:r w:rsidR="008F67E1" w:rsidRPr="00455BEC">
        <w:rPr>
          <w:lang w:val="fi-FI"/>
        </w:rPr>
        <w:t xml:space="preserve">, Pilvi </w:t>
      </w:r>
      <w:proofErr w:type="spellStart"/>
      <w:r w:rsidR="008F67E1" w:rsidRPr="00455BEC">
        <w:rPr>
          <w:lang w:val="fi-FI"/>
        </w:rPr>
        <w:t>Cornet</w:t>
      </w:r>
      <w:proofErr w:type="spellEnd"/>
      <w:r w:rsidR="008F67E1" w:rsidRPr="00455BEC">
        <w:rPr>
          <w:lang w:val="fi-FI"/>
        </w:rPr>
        <w:t>, A-klinikka)</w:t>
      </w:r>
      <w:r w:rsidR="00E33979" w:rsidRPr="00455BEC">
        <w:rPr>
          <w:lang w:val="fi-FI"/>
        </w:rPr>
        <w:t>, Turku</w:t>
      </w:r>
    </w:p>
    <w:p w:rsidR="00F43A68" w:rsidRPr="00455BEC" w:rsidRDefault="00F43A68" w:rsidP="00455BEC">
      <w:pPr>
        <w:pStyle w:val="ListParagraph"/>
        <w:numPr>
          <w:ilvl w:val="0"/>
          <w:numId w:val="25"/>
        </w:numPr>
        <w:spacing w:after="0"/>
        <w:rPr>
          <w:lang w:val="fi-FI"/>
        </w:rPr>
      </w:pPr>
      <w:r w:rsidRPr="00455BEC">
        <w:rPr>
          <w:b/>
          <w:lang w:val="fi-FI"/>
        </w:rPr>
        <w:t xml:space="preserve">10.10. </w:t>
      </w:r>
      <w:r w:rsidR="00D43FE6" w:rsidRPr="00455BEC">
        <w:rPr>
          <w:b/>
          <w:lang w:val="fi-FI"/>
        </w:rPr>
        <w:t>klo 11.30-15.45</w:t>
      </w:r>
      <w:r w:rsidR="009C6EAC" w:rsidRPr="00455BEC">
        <w:rPr>
          <w:b/>
          <w:lang w:val="fi-FI"/>
        </w:rPr>
        <w:t xml:space="preserve"> </w:t>
      </w:r>
      <w:r w:rsidR="00C167E4" w:rsidRPr="00455BEC">
        <w:rPr>
          <w:b/>
          <w:lang w:val="fi-FI"/>
        </w:rPr>
        <w:t>Pohjanmaan</w:t>
      </w:r>
      <w:r w:rsidR="00E33979" w:rsidRPr="00455BEC">
        <w:rPr>
          <w:b/>
          <w:lang w:val="fi-FI"/>
        </w:rPr>
        <w:t xml:space="preserve"> eri</w:t>
      </w:r>
      <w:r w:rsidR="00C167E4" w:rsidRPr="00455BEC">
        <w:rPr>
          <w:b/>
          <w:lang w:val="fi-FI"/>
        </w:rPr>
        <w:t>koistujaseminaari</w:t>
      </w:r>
      <w:r w:rsidR="00C167E4" w:rsidRPr="00455BEC">
        <w:rPr>
          <w:lang w:val="fi-FI"/>
        </w:rPr>
        <w:t xml:space="preserve">: </w:t>
      </w:r>
      <w:r w:rsidR="00C167E4" w:rsidRPr="00455BEC">
        <w:rPr>
          <w:spacing w:val="4"/>
          <w:lang w:val="fi-FI"/>
        </w:rPr>
        <w:t>Moniongelmainen potilas – työkaluja erikoistuvalle lääkärille työkykyarvioon ja ammatillisen kuntoutuksen suunnitteluun</w:t>
      </w:r>
      <w:r w:rsidR="00C167E4" w:rsidRPr="00455BEC">
        <w:rPr>
          <w:spacing w:val="4"/>
          <w:lang w:val="fi-FI"/>
        </w:rPr>
        <w:t>,</w:t>
      </w:r>
      <w:r w:rsidR="00E33979" w:rsidRPr="00455BEC">
        <w:rPr>
          <w:lang w:val="fi-FI"/>
        </w:rPr>
        <w:t xml:space="preserve"> Vaasa</w:t>
      </w:r>
    </w:p>
    <w:p w:rsidR="00F43A68" w:rsidRPr="00455BEC" w:rsidRDefault="00F43A68" w:rsidP="00455BEC">
      <w:pPr>
        <w:pStyle w:val="ListParagraph"/>
        <w:numPr>
          <w:ilvl w:val="0"/>
          <w:numId w:val="25"/>
        </w:numPr>
        <w:spacing w:after="0"/>
        <w:rPr>
          <w:lang w:val="fi-FI"/>
        </w:rPr>
      </w:pPr>
      <w:r w:rsidRPr="00455BEC">
        <w:rPr>
          <w:b/>
          <w:lang w:val="fi-FI"/>
        </w:rPr>
        <w:t xml:space="preserve">30.10. </w:t>
      </w:r>
      <w:r w:rsidR="009C6EAC" w:rsidRPr="00455BEC">
        <w:rPr>
          <w:b/>
          <w:lang w:val="fi-FI"/>
        </w:rPr>
        <w:t xml:space="preserve">klo 10-16 </w:t>
      </w:r>
      <w:r w:rsidRPr="00455BEC">
        <w:rPr>
          <w:b/>
          <w:lang w:val="fi-FI"/>
        </w:rPr>
        <w:t>Startti</w:t>
      </w:r>
      <w:r w:rsidR="00E33979" w:rsidRPr="00455BEC">
        <w:rPr>
          <w:lang w:val="fi-FI"/>
        </w:rPr>
        <w:t>, Turku</w:t>
      </w:r>
    </w:p>
    <w:p w:rsidR="00F43A68" w:rsidRPr="00455BEC" w:rsidRDefault="00F43A68" w:rsidP="00455BEC">
      <w:pPr>
        <w:pStyle w:val="ListParagraph"/>
        <w:numPr>
          <w:ilvl w:val="0"/>
          <w:numId w:val="25"/>
        </w:numPr>
        <w:spacing w:after="0"/>
        <w:rPr>
          <w:lang w:val="fi-FI"/>
        </w:rPr>
      </w:pPr>
      <w:r w:rsidRPr="00455BEC">
        <w:rPr>
          <w:b/>
          <w:lang w:val="fi-FI"/>
        </w:rPr>
        <w:t xml:space="preserve">20.11. </w:t>
      </w:r>
      <w:r w:rsidR="00E33979" w:rsidRPr="00455BEC">
        <w:rPr>
          <w:b/>
          <w:lang w:val="fi-FI"/>
        </w:rPr>
        <w:t xml:space="preserve">klo 13-16, </w:t>
      </w:r>
      <w:r w:rsidRPr="00455BEC">
        <w:rPr>
          <w:b/>
          <w:lang w:val="fi-FI"/>
        </w:rPr>
        <w:t>Riskipaja</w:t>
      </w:r>
      <w:r w:rsidR="008F67E1" w:rsidRPr="00455BEC">
        <w:rPr>
          <w:lang w:val="fi-FI"/>
        </w:rPr>
        <w:t xml:space="preserve"> (professori Päivi Korhonen)</w:t>
      </w:r>
      <w:r w:rsidR="00E33979" w:rsidRPr="00455BEC">
        <w:rPr>
          <w:lang w:val="fi-FI"/>
        </w:rPr>
        <w:t>, Turku</w:t>
      </w:r>
      <w:r w:rsidR="000C0B47" w:rsidRPr="00455BEC">
        <w:rPr>
          <w:lang w:val="fi-FI"/>
        </w:rPr>
        <w:t xml:space="preserve">. </w:t>
      </w:r>
      <w:r w:rsidR="000C0B47" w:rsidRPr="00455BEC">
        <w:rPr>
          <w:spacing w:val="4"/>
          <w:lang w:val="fi-FI"/>
        </w:rPr>
        <w:t>Seminaarin tavoitteena on selkeyttää riskikäsitettä ja oppia miten kertoa sairauksien riskeistä potilaalle.</w:t>
      </w:r>
    </w:p>
    <w:p w:rsidR="00FE3781" w:rsidRPr="00455BEC" w:rsidRDefault="00F43A68" w:rsidP="00455BEC">
      <w:pPr>
        <w:pStyle w:val="ListParagraph"/>
        <w:numPr>
          <w:ilvl w:val="0"/>
          <w:numId w:val="25"/>
        </w:numPr>
        <w:spacing w:after="0"/>
        <w:rPr>
          <w:lang w:val="fi-FI"/>
        </w:rPr>
      </w:pPr>
      <w:r w:rsidRPr="00455BEC">
        <w:rPr>
          <w:b/>
          <w:lang w:val="fi-FI"/>
        </w:rPr>
        <w:t xml:space="preserve">22.11. </w:t>
      </w:r>
      <w:r w:rsidR="000C0B47" w:rsidRPr="00455BEC">
        <w:rPr>
          <w:b/>
          <w:lang w:val="fi-FI"/>
        </w:rPr>
        <w:t xml:space="preserve">klo 9-15, </w:t>
      </w:r>
      <w:r w:rsidRPr="00455BEC">
        <w:rPr>
          <w:b/>
          <w:lang w:val="fi-FI"/>
        </w:rPr>
        <w:t>YEK</w:t>
      </w:r>
      <w:r w:rsidRPr="00455BEC">
        <w:rPr>
          <w:lang w:val="fi-FI"/>
        </w:rPr>
        <w:t xml:space="preserve"> teoriakoulutuksen lähipäivä</w:t>
      </w:r>
      <w:r w:rsidR="00061AE5" w:rsidRPr="00455BEC">
        <w:rPr>
          <w:lang w:val="fi-FI"/>
        </w:rPr>
        <w:t xml:space="preserve"> + 1kk Moodle-työskentely ennen</w:t>
      </w:r>
      <w:r w:rsidRPr="00455BEC">
        <w:rPr>
          <w:lang w:val="fi-FI"/>
        </w:rPr>
        <w:t>, sairausvakuutus</w:t>
      </w:r>
      <w:r w:rsidR="00E33979" w:rsidRPr="00455BEC">
        <w:rPr>
          <w:lang w:val="fi-FI"/>
        </w:rPr>
        <w:t>, Turku</w:t>
      </w:r>
    </w:p>
    <w:p w:rsidR="00643D66" w:rsidRDefault="00643D66" w:rsidP="00CA6743">
      <w:pPr>
        <w:spacing w:after="0" w:line="240" w:lineRule="auto"/>
        <w:rPr>
          <w:lang w:val="fi-FI"/>
        </w:rPr>
      </w:pPr>
    </w:p>
    <w:p w:rsidR="005F5106" w:rsidRPr="005F5106" w:rsidRDefault="003E126C" w:rsidP="00CA6743">
      <w:pPr>
        <w:spacing w:after="0" w:line="240" w:lineRule="auto"/>
        <w:rPr>
          <w:b/>
          <w:lang w:val="fi-FI"/>
        </w:rPr>
      </w:pPr>
      <w:r w:rsidRPr="005F5106">
        <w:rPr>
          <w:b/>
          <w:lang w:val="fi-FI"/>
        </w:rPr>
        <w:t>Erikoisalajaksot</w:t>
      </w:r>
    </w:p>
    <w:p w:rsidR="00643D66" w:rsidRDefault="00CB11ED" w:rsidP="004A5813">
      <w:pPr>
        <w:pStyle w:val="ListParagraph"/>
        <w:numPr>
          <w:ilvl w:val="0"/>
          <w:numId w:val="19"/>
        </w:numPr>
        <w:spacing w:after="0" w:line="240" w:lineRule="auto"/>
        <w:rPr>
          <w:lang w:val="fi-FI"/>
        </w:rPr>
      </w:pPr>
      <w:hyperlink r:id="rId12" w:history="1">
        <w:r w:rsidR="00643D66" w:rsidRPr="004A5813">
          <w:rPr>
            <w:rStyle w:val="Hyperlink"/>
            <w:lang w:val="fi-FI"/>
          </w:rPr>
          <w:t>Sairaalasijaisuuksia</w:t>
        </w:r>
      </w:hyperlink>
      <w:r w:rsidR="00643D66" w:rsidRPr="004A5813">
        <w:rPr>
          <w:lang w:val="fi-FI"/>
        </w:rPr>
        <w:t xml:space="preserve"> tarjolla myös erikoisaloille</w:t>
      </w:r>
      <w:r w:rsidR="005B43A6" w:rsidRPr="004A5813">
        <w:rPr>
          <w:lang w:val="fi-FI"/>
        </w:rPr>
        <w:t xml:space="preserve"> ja ne </w:t>
      </w:r>
      <w:r w:rsidR="00D24E72">
        <w:rPr>
          <w:lang w:val="fi-FI"/>
        </w:rPr>
        <w:t xml:space="preserve">on </w:t>
      </w:r>
      <w:r w:rsidR="005B43A6" w:rsidRPr="004A5813">
        <w:rPr>
          <w:lang w:val="fi-FI"/>
        </w:rPr>
        <w:t>koottu ylen verkkosivuille</w:t>
      </w:r>
      <w:r w:rsidR="00643D66" w:rsidRPr="004A5813">
        <w:rPr>
          <w:lang w:val="fi-FI"/>
        </w:rPr>
        <w:t xml:space="preserve">. </w:t>
      </w:r>
      <w:r w:rsidR="00ED6DED" w:rsidRPr="004A5813">
        <w:rPr>
          <w:lang w:val="fi-FI"/>
        </w:rPr>
        <w:t xml:space="preserve">Lisää paikkoja saa ilmoittaa </w:t>
      </w:r>
      <w:proofErr w:type="spellStart"/>
      <w:r w:rsidR="00ED6DED" w:rsidRPr="004A5813">
        <w:rPr>
          <w:lang w:val="fi-FI"/>
        </w:rPr>
        <w:t>veera.veromaa</w:t>
      </w:r>
      <w:proofErr w:type="spellEnd"/>
      <w:r w:rsidR="00ED6DED" w:rsidRPr="004A5813">
        <w:rPr>
          <w:lang w:val="fi-FI"/>
        </w:rPr>
        <w:t>(at)utu.fi</w:t>
      </w:r>
      <w:r w:rsidR="004A5813" w:rsidRPr="004A5813">
        <w:rPr>
          <w:lang w:val="fi-FI"/>
        </w:rPr>
        <w:t>, niin saatetaan yleiseen tietoon</w:t>
      </w:r>
      <w:r w:rsidR="00ED6DED" w:rsidRPr="004A5813">
        <w:rPr>
          <w:lang w:val="fi-FI"/>
        </w:rPr>
        <w:t>.</w:t>
      </w:r>
    </w:p>
    <w:p w:rsidR="004A5813" w:rsidRPr="004A5813" w:rsidRDefault="004A5813" w:rsidP="004A5813">
      <w:pPr>
        <w:pStyle w:val="PlainText"/>
        <w:numPr>
          <w:ilvl w:val="0"/>
          <w:numId w:val="19"/>
        </w:numPr>
        <w:rPr>
          <w:rFonts w:asciiTheme="minorHAnsi" w:eastAsia="Times New Roman" w:hAnsiTheme="minorHAnsi" w:cstheme="minorHAnsi"/>
          <w:b/>
          <w:lang w:eastAsia="fi-FI"/>
        </w:rPr>
      </w:pPr>
      <w:r w:rsidRPr="003C1DC8">
        <w:rPr>
          <w:rFonts w:asciiTheme="minorHAnsi" w:eastAsia="Times New Roman" w:hAnsiTheme="minorHAnsi" w:cstheme="minorHAnsi"/>
          <w:b/>
          <w:lang w:eastAsia="fi-FI"/>
        </w:rPr>
        <w:t xml:space="preserve">YLEISLÄÄKETIETEEN ERIKOISTUVAN LÄÄKÄRIN VIRAT </w:t>
      </w:r>
      <w:proofErr w:type="gramStart"/>
      <w:r w:rsidRPr="003C1DC8">
        <w:rPr>
          <w:rFonts w:asciiTheme="minorHAnsi" w:eastAsia="Times New Roman" w:hAnsiTheme="minorHAnsi" w:cstheme="minorHAnsi"/>
          <w:b/>
          <w:lang w:eastAsia="fi-FI"/>
        </w:rPr>
        <w:t>VSSHP:SSÄ</w:t>
      </w:r>
      <w:proofErr w:type="gramEnd"/>
    </w:p>
    <w:p w:rsidR="004A5813" w:rsidRPr="00B04EE3" w:rsidRDefault="004A5813" w:rsidP="004A5813">
      <w:pPr>
        <w:pStyle w:val="PlainText"/>
        <w:numPr>
          <w:ilvl w:val="1"/>
          <w:numId w:val="19"/>
        </w:numPr>
      </w:pPr>
      <w:r w:rsidRPr="00B04EE3">
        <w:t>Yle</w:t>
      </w:r>
      <w:r>
        <w:t>islääketieteen käytössä on kolme</w:t>
      </w:r>
      <w:r w:rsidRPr="00B04EE3">
        <w:t xml:space="preserve"> yleislääketieteeseen erikoistuvan lääkärin koulutusvirkaa Turun yliopistollisessa keskussairaalassa</w:t>
      </w:r>
      <w:r>
        <w:t xml:space="preserve"> vuodeksi 2020.</w:t>
      </w:r>
      <w:r w:rsidRPr="00B04EE3">
        <w:t xml:space="preserve"> </w:t>
      </w:r>
    </w:p>
    <w:p w:rsidR="004A5813" w:rsidRPr="004A5813" w:rsidRDefault="004A5813" w:rsidP="004A5813">
      <w:pPr>
        <w:pStyle w:val="PlainText"/>
        <w:numPr>
          <w:ilvl w:val="1"/>
          <w:numId w:val="19"/>
        </w:numPr>
      </w:pPr>
      <w:r w:rsidRPr="00550AB5">
        <w:rPr>
          <w:b/>
        </w:rPr>
        <w:t>Haku on nyt auki</w:t>
      </w:r>
      <w:r>
        <w:t xml:space="preserve">, </w:t>
      </w:r>
      <w:proofErr w:type="spellStart"/>
      <w:r>
        <w:t>ad</w:t>
      </w:r>
      <w:proofErr w:type="spellEnd"/>
      <w:r>
        <w:t xml:space="preserve"> 23.9. klo 14.00</w:t>
      </w:r>
      <w:r>
        <w:t xml:space="preserve">. Kts. Lääkärilehti, </w:t>
      </w:r>
      <w:hyperlink r:id="rId13" w:history="1">
        <w:proofErr w:type="spellStart"/>
        <w:r w:rsidRPr="004A5813">
          <w:rPr>
            <w:rStyle w:val="Hyperlink"/>
          </w:rPr>
          <w:t>kuntarekry</w:t>
        </w:r>
        <w:proofErr w:type="spellEnd"/>
      </w:hyperlink>
      <w:r>
        <w:t xml:space="preserve"> ja </w:t>
      </w:r>
      <w:proofErr w:type="spellStart"/>
      <w:r>
        <w:t>VSSHP:n</w:t>
      </w:r>
      <w:proofErr w:type="spellEnd"/>
      <w:r>
        <w:t xml:space="preserve"> sivut</w:t>
      </w:r>
      <w:r w:rsidRPr="00B04EE3">
        <w:t>.</w:t>
      </w:r>
    </w:p>
    <w:p w:rsidR="004A5813" w:rsidRPr="001077FF" w:rsidRDefault="004A5813" w:rsidP="004A5813">
      <w:pPr>
        <w:pStyle w:val="PlainText"/>
        <w:numPr>
          <w:ilvl w:val="1"/>
          <w:numId w:val="19"/>
        </w:numPr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rFonts w:asciiTheme="minorHAnsi" w:hAnsiTheme="minorHAnsi"/>
        </w:rPr>
        <w:t>Eval</w:t>
      </w:r>
      <w:proofErr w:type="spellEnd"/>
      <w:r>
        <w:rPr>
          <w:rFonts w:asciiTheme="minorHAnsi" w:hAnsiTheme="minorHAnsi"/>
        </w:rPr>
        <w:t xml:space="preserve"> viroissa ole yhteydessä yleislääketieteen erikoislääkäri, kliininen opettaja </w:t>
      </w:r>
      <w:hyperlink r:id="rId14" w:history="1">
        <w:r w:rsidRPr="003C1DC8">
          <w:rPr>
            <w:rStyle w:val="Hyperlink"/>
            <w:rFonts w:asciiTheme="minorHAnsi" w:hAnsiTheme="minorHAnsi"/>
          </w:rPr>
          <w:t>Pieta Sundqvistiin</w:t>
        </w:r>
      </w:hyperlink>
    </w:p>
    <w:p w:rsidR="001077FF" w:rsidRPr="001077FF" w:rsidRDefault="00C87CA3" w:rsidP="001077FF">
      <w:pPr>
        <w:pStyle w:val="PlainText"/>
        <w:numPr>
          <w:ilvl w:val="0"/>
          <w:numId w:val="19"/>
        </w:numPr>
        <w:rPr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u w:val="none"/>
        </w:rPr>
        <w:t>Satakunnassa ja Pohjanmaalla myös kaksi yleislääketieteen erikoistuvan virkaa</w:t>
      </w:r>
    </w:p>
    <w:p w:rsidR="00462891" w:rsidRDefault="00462891" w:rsidP="00CA6743">
      <w:pPr>
        <w:spacing w:after="0" w:line="240" w:lineRule="auto"/>
        <w:rPr>
          <w:lang w:val="fi-FI"/>
        </w:rPr>
      </w:pPr>
    </w:p>
    <w:p w:rsidR="00462891" w:rsidRPr="00252B8F" w:rsidRDefault="00462891" w:rsidP="00CA6743">
      <w:pPr>
        <w:spacing w:after="0" w:line="240" w:lineRule="auto"/>
        <w:rPr>
          <w:b/>
          <w:lang w:val="sv-SE"/>
        </w:rPr>
      </w:pPr>
      <w:proofErr w:type="spellStart"/>
      <w:r w:rsidRPr="00252B8F">
        <w:rPr>
          <w:b/>
          <w:lang w:val="sv-SE"/>
        </w:rPr>
        <w:t>Medimerc</w:t>
      </w:r>
      <w:proofErr w:type="spellEnd"/>
      <w:r w:rsidR="00252B8F" w:rsidRPr="00252B8F">
        <w:rPr>
          <w:b/>
          <w:lang w:val="sv-SE"/>
        </w:rPr>
        <w:t xml:space="preserve"> </w:t>
      </w:r>
      <w:proofErr w:type="spellStart"/>
      <w:r w:rsidR="00252B8F" w:rsidRPr="00252B8F">
        <w:rPr>
          <w:b/>
          <w:lang w:val="sv-SE"/>
        </w:rPr>
        <w:t>johtamisopinnot</w:t>
      </w:r>
      <w:proofErr w:type="spellEnd"/>
    </w:p>
    <w:p w:rsidR="00252B8F" w:rsidRPr="00F03CE2" w:rsidRDefault="00CD5C40" w:rsidP="00F03CE2">
      <w:pPr>
        <w:pStyle w:val="ListParagraph"/>
        <w:numPr>
          <w:ilvl w:val="0"/>
          <w:numId w:val="24"/>
        </w:numPr>
        <w:spacing w:after="0" w:line="240" w:lineRule="auto"/>
        <w:rPr>
          <w:i/>
          <w:lang w:val="fi-FI"/>
        </w:rPr>
      </w:pPr>
      <w:hyperlink r:id="rId15" w:history="1">
        <w:r w:rsidRPr="00F03CE2">
          <w:rPr>
            <w:rStyle w:val="Hyperlink"/>
            <w:lang w:val="fi-FI"/>
          </w:rPr>
          <w:t>Kurssitarjonta syksy 2019</w:t>
        </w:r>
      </w:hyperlink>
      <w:r w:rsidRPr="00F03CE2">
        <w:rPr>
          <w:color w:val="1F497D"/>
          <w:lang w:val="fi-FI"/>
        </w:rPr>
        <w:t xml:space="preserve"> </w:t>
      </w:r>
    </w:p>
    <w:p w:rsidR="00252B8F" w:rsidRDefault="00252B8F" w:rsidP="00252B8F">
      <w:pPr>
        <w:spacing w:after="0" w:line="240" w:lineRule="auto"/>
        <w:rPr>
          <w:b/>
          <w:lang w:val="fi-FI"/>
        </w:rPr>
      </w:pPr>
    </w:p>
    <w:p w:rsidR="00AB7197" w:rsidRDefault="00AB7197" w:rsidP="00252B8F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S</w:t>
      </w:r>
      <w:r w:rsidR="00252B8F" w:rsidRPr="00970580">
        <w:rPr>
          <w:b/>
          <w:lang w:val="fi-FI"/>
        </w:rPr>
        <w:t xml:space="preserve">ähköinen erikoislääkärikuulustelu </w:t>
      </w:r>
    </w:p>
    <w:p w:rsidR="00252B8F" w:rsidRPr="00F03CE2" w:rsidRDefault="00AB7197" w:rsidP="00F03CE2">
      <w:pPr>
        <w:pStyle w:val="ListParagraph"/>
        <w:numPr>
          <w:ilvl w:val="0"/>
          <w:numId w:val="24"/>
        </w:numPr>
        <w:spacing w:after="0" w:line="240" w:lineRule="auto"/>
        <w:rPr>
          <w:b/>
          <w:lang w:val="fi-FI"/>
        </w:rPr>
      </w:pPr>
      <w:r w:rsidRPr="00F03CE2">
        <w:rPr>
          <w:lang w:val="fi-FI"/>
        </w:rPr>
        <w:t xml:space="preserve">Yleislääketiede </w:t>
      </w:r>
      <w:r w:rsidR="00252B8F" w:rsidRPr="00F03CE2">
        <w:rPr>
          <w:b/>
          <w:lang w:val="fi-FI"/>
        </w:rPr>
        <w:t xml:space="preserve">ke 16.10. klo 8-11. </w:t>
      </w:r>
    </w:p>
    <w:p w:rsidR="00252B8F" w:rsidRDefault="00252B8F" w:rsidP="00F03CE2">
      <w:pPr>
        <w:pStyle w:val="ListParagraph"/>
        <w:numPr>
          <w:ilvl w:val="0"/>
          <w:numId w:val="24"/>
        </w:numPr>
        <w:spacing w:after="0" w:line="240" w:lineRule="auto"/>
        <w:rPr>
          <w:lang w:val="fi-FI"/>
        </w:rPr>
      </w:pPr>
      <w:hyperlink r:id="rId16" w:history="1">
        <w:r w:rsidRPr="00F03CE2">
          <w:rPr>
            <w:rStyle w:val="Hyperlink"/>
            <w:lang w:val="fi-FI"/>
          </w:rPr>
          <w:t xml:space="preserve">utu </w:t>
        </w:r>
        <w:r w:rsidRPr="00F03CE2">
          <w:rPr>
            <w:rStyle w:val="Hyperlink"/>
            <w:lang w:val="fi-FI"/>
          </w:rPr>
          <w:t>v</w:t>
        </w:r>
        <w:r w:rsidRPr="00F03CE2">
          <w:rPr>
            <w:rStyle w:val="Hyperlink"/>
            <w:lang w:val="fi-FI"/>
          </w:rPr>
          <w:t>altakunna</w:t>
        </w:r>
        <w:r w:rsidRPr="00F03CE2">
          <w:rPr>
            <w:rStyle w:val="Hyperlink"/>
            <w:lang w:val="fi-FI"/>
          </w:rPr>
          <w:t>l</w:t>
        </w:r>
        <w:r w:rsidRPr="00F03CE2">
          <w:rPr>
            <w:rStyle w:val="Hyperlink"/>
            <w:lang w:val="fi-FI"/>
          </w:rPr>
          <w:t>linen kuulustelu</w:t>
        </w:r>
      </w:hyperlink>
      <w:r w:rsidR="00F03CE2">
        <w:rPr>
          <w:rStyle w:val="Hyperlink"/>
          <w:lang w:val="fi-FI"/>
        </w:rPr>
        <w:t>,</w:t>
      </w:r>
      <w:r w:rsidR="007F2ACB" w:rsidRPr="00F03CE2">
        <w:rPr>
          <w:rStyle w:val="Hyperlink"/>
          <w:lang w:val="fi-FI"/>
        </w:rPr>
        <w:t xml:space="preserve"> </w:t>
      </w:r>
      <w:r w:rsidR="007F2ACB" w:rsidRPr="00F03CE2">
        <w:rPr>
          <w:rStyle w:val="Hyperlink"/>
          <w:color w:val="auto"/>
          <w:u w:val="none"/>
          <w:lang w:val="fi-FI"/>
        </w:rPr>
        <w:t xml:space="preserve">Myös vuoden 2020 tenttipäivät nähtävillä. </w:t>
      </w:r>
      <w:r w:rsidR="007F2ACB" w:rsidRPr="00F03CE2">
        <w:rPr>
          <w:lang w:val="fi-FI"/>
        </w:rPr>
        <w:t xml:space="preserve"> </w:t>
      </w:r>
    </w:p>
    <w:p w:rsidR="001F5745" w:rsidRDefault="001F5745" w:rsidP="001F5745">
      <w:pPr>
        <w:pStyle w:val="ListParagraph"/>
        <w:spacing w:after="0" w:line="240" w:lineRule="auto"/>
        <w:rPr>
          <w:lang w:val="fi-FI"/>
        </w:rPr>
      </w:pPr>
    </w:p>
    <w:p w:rsidR="001F5745" w:rsidRPr="00F03CE2" w:rsidRDefault="001F5745" w:rsidP="002177A4">
      <w:pPr>
        <w:spacing w:after="0"/>
        <w:rPr>
          <w:rStyle w:val="Hyperlink"/>
          <w:color w:val="auto"/>
          <w:u w:val="none"/>
          <w:lang w:val="fi-FI"/>
        </w:rPr>
      </w:pPr>
      <w:r>
        <w:rPr>
          <w:lang w:val="fi-FI"/>
        </w:rPr>
        <w:t xml:space="preserve">Lisätiedustelut erikoistujien asioissa, </w:t>
      </w:r>
      <w:r w:rsidR="002177A4">
        <w:rPr>
          <w:lang w:val="fi-FI"/>
        </w:rPr>
        <w:t>ammatillisen jatkokoulutuksen vastuuopettajalta: Veera Veromaa (</w:t>
      </w:r>
      <w:hyperlink r:id="rId17" w:history="1">
        <w:r w:rsidR="002177A4" w:rsidRPr="00AD71FC">
          <w:rPr>
            <w:rStyle w:val="Hyperlink"/>
            <w:lang w:val="fi-FI"/>
          </w:rPr>
          <w:t>vimver@utu.fi</w:t>
        </w:r>
      </w:hyperlink>
      <w:r w:rsidR="002177A4">
        <w:rPr>
          <w:lang w:val="fi-FI"/>
        </w:rPr>
        <w:t xml:space="preserve">) </w:t>
      </w:r>
    </w:p>
    <w:p w:rsidR="002177A4" w:rsidRDefault="00F43A68" w:rsidP="002177A4">
      <w:pPr>
        <w:spacing w:before="100" w:beforeAutospacing="1" w:after="0" w:line="240" w:lineRule="auto"/>
        <w:jc w:val="center"/>
        <w:rPr>
          <w:rFonts w:eastAsia="Times New Roman" w:cstheme="minorHAnsi"/>
          <w:lang w:val="fi-FI" w:eastAsia="fi-FI"/>
        </w:rPr>
      </w:pPr>
      <w:r w:rsidRPr="00615EEA">
        <w:rPr>
          <w:rFonts w:eastAsia="Times New Roman" w:cstheme="minorHAnsi"/>
          <w:lang w:val="fi-FI" w:eastAsia="fi-FI"/>
        </w:rPr>
        <w:t>*****</w:t>
      </w:r>
    </w:p>
    <w:p w:rsidR="00970D43" w:rsidRPr="002177A4" w:rsidRDefault="00970D43" w:rsidP="00970D43">
      <w:pPr>
        <w:spacing w:after="0" w:line="240" w:lineRule="auto"/>
        <w:jc w:val="center"/>
        <w:rPr>
          <w:rFonts w:eastAsia="Times New Roman" w:cstheme="minorHAnsi"/>
          <w:lang w:val="fi-FI" w:eastAsia="fi-FI"/>
        </w:rPr>
      </w:pPr>
    </w:p>
    <w:p w:rsidR="00942975" w:rsidRPr="00150D1E" w:rsidRDefault="006A4A03" w:rsidP="00150D1E">
      <w:pPr>
        <w:rPr>
          <w:b/>
          <w:lang w:val="fi-FI"/>
        </w:rPr>
      </w:pPr>
      <w:r w:rsidRPr="003D1527">
        <w:rPr>
          <w:b/>
          <w:highlight w:val="green"/>
          <w:lang w:val="fi-FI"/>
        </w:rPr>
        <w:t xml:space="preserve">ERIKOISLÄÄKÄRIKOULUTTAJAT + LÄHIOHJAAJAT </w:t>
      </w:r>
      <w:r w:rsidR="00B35F19" w:rsidRPr="003D1527">
        <w:rPr>
          <w:b/>
          <w:highlight w:val="green"/>
          <w:lang w:val="fi-FI"/>
        </w:rPr>
        <w:t>(</w:t>
      </w:r>
      <w:r w:rsidRPr="003D1527">
        <w:rPr>
          <w:b/>
          <w:highlight w:val="green"/>
          <w:lang w:val="fi-FI"/>
        </w:rPr>
        <w:t>+ JUONNELÄÄKÄRIT</w:t>
      </w:r>
      <w:r w:rsidR="00B35F19" w:rsidRPr="003D1527">
        <w:rPr>
          <w:b/>
          <w:highlight w:val="green"/>
          <w:lang w:val="fi-FI"/>
        </w:rPr>
        <w:t>)</w:t>
      </w:r>
    </w:p>
    <w:p w:rsidR="00257485" w:rsidRPr="00BA00B2" w:rsidRDefault="00257485" w:rsidP="009F0360">
      <w:pPr>
        <w:pStyle w:val="ListParagraph"/>
        <w:numPr>
          <w:ilvl w:val="0"/>
          <w:numId w:val="4"/>
        </w:numPr>
        <w:rPr>
          <w:lang w:val="fi-FI"/>
        </w:rPr>
      </w:pPr>
      <w:r w:rsidRPr="00BA00B2">
        <w:rPr>
          <w:spacing w:val="4"/>
          <w:lang w:val="fi-FI"/>
        </w:rPr>
        <w:t>Jokaisella jatkokoulutusta suorittavalla lääkärillä tulee olla terveyskeskusjaksolla nimetty lähiohjaa</w:t>
      </w:r>
      <w:r w:rsidR="008F7150" w:rsidRPr="00BA00B2">
        <w:rPr>
          <w:spacing w:val="4"/>
          <w:lang w:val="fi-FI"/>
        </w:rPr>
        <w:t>ja tai erikoislääkärikouluttaja</w:t>
      </w:r>
    </w:p>
    <w:p w:rsidR="0044725B" w:rsidRDefault="00150D1E" w:rsidP="00150D1E">
      <w:pPr>
        <w:rPr>
          <w:lang w:val="fi-FI"/>
        </w:rPr>
      </w:pPr>
      <w:r w:rsidRPr="00150D1E">
        <w:rPr>
          <w:lang w:val="fi-FI"/>
        </w:rPr>
        <w:t xml:space="preserve">Kouluttajien verkkosivut löydät </w:t>
      </w:r>
      <w:hyperlink r:id="rId18" w:history="1">
        <w:r w:rsidRPr="00150D1E">
          <w:rPr>
            <w:rStyle w:val="Hyperlink"/>
            <w:lang w:val="fi-FI"/>
          </w:rPr>
          <w:t>täältä</w:t>
        </w:r>
      </w:hyperlink>
      <w:r w:rsidRPr="00150D1E">
        <w:rPr>
          <w:lang w:val="fi-FI"/>
        </w:rPr>
        <w:t xml:space="preserve"> ja Googlen kautta hakusanoin ”utu yleislääketiede”. Ohjattaviesi kulkua seuraamaan kannattaa ottaa käyttöön </w:t>
      </w:r>
      <w:hyperlink r:id="rId19" w:history="1">
        <w:r w:rsidRPr="00150D1E">
          <w:rPr>
            <w:rStyle w:val="Hyperlink"/>
            <w:color w:val="auto"/>
            <w:lang w:val="fi-FI"/>
          </w:rPr>
          <w:t>sähköinen lokikirja</w:t>
        </w:r>
      </w:hyperlink>
      <w:r w:rsidRPr="00150D1E">
        <w:rPr>
          <w:lang w:val="fi-FI"/>
        </w:rPr>
        <w:t xml:space="preserve">. </w:t>
      </w:r>
    </w:p>
    <w:p w:rsidR="00D1131E" w:rsidRPr="0044725B" w:rsidRDefault="00150D1E" w:rsidP="0044725B">
      <w:pPr>
        <w:rPr>
          <w:lang w:val="fi-FI"/>
        </w:rPr>
      </w:pPr>
      <w:r w:rsidRPr="00150D1E">
        <w:rPr>
          <w:b/>
          <w:lang w:val="fi-FI"/>
        </w:rPr>
        <w:t xml:space="preserve">Syksyn 2019 koulutukset </w:t>
      </w:r>
      <w:r w:rsidRPr="00A529DB">
        <w:rPr>
          <w:lang w:val="fi-FI"/>
        </w:rPr>
        <w:t xml:space="preserve">löydät ohjelmineen ja ilmoittautumisineen </w:t>
      </w:r>
      <w:hyperlink r:id="rId20" w:history="1">
        <w:r w:rsidRPr="00A529DB">
          <w:rPr>
            <w:rStyle w:val="Hyperlink"/>
            <w:lang w:val="fi-FI"/>
          </w:rPr>
          <w:t>tapahtumakalenterista</w:t>
        </w:r>
      </w:hyperlink>
      <w:r w:rsidRPr="00150D1E">
        <w:rPr>
          <w:rStyle w:val="Hyperlink"/>
          <w:b/>
          <w:lang w:val="fi-FI"/>
        </w:rPr>
        <w:t>.</w:t>
      </w:r>
    </w:p>
    <w:p w:rsidR="00FB134D" w:rsidRDefault="00FB134D" w:rsidP="00FB134D">
      <w:pPr>
        <w:spacing w:after="0"/>
        <w:rPr>
          <w:rStyle w:val="Strong"/>
          <w:rFonts w:cstheme="minorHAnsi"/>
          <w:bCs w:val="0"/>
          <w:lang w:val="fi-FI"/>
        </w:rPr>
      </w:pPr>
      <w:r>
        <w:rPr>
          <w:rStyle w:val="Strong"/>
          <w:rFonts w:cstheme="minorHAnsi"/>
          <w:bCs w:val="0"/>
          <w:lang w:val="fi-FI"/>
        </w:rPr>
        <w:t>Lähiohjaaja</w:t>
      </w:r>
      <w:r>
        <w:rPr>
          <w:rStyle w:val="Strong"/>
          <w:rFonts w:cstheme="minorHAnsi"/>
          <w:bCs w:val="0"/>
          <w:lang w:val="fi-FI"/>
        </w:rPr>
        <w:t xml:space="preserve">: </w:t>
      </w:r>
      <w:r w:rsidR="00A31A24" w:rsidRPr="0054588D">
        <w:rPr>
          <w:rStyle w:val="Strong"/>
          <w:rFonts w:cstheme="minorHAnsi"/>
          <w:bCs w:val="0"/>
          <w:lang w:val="fi-FI"/>
        </w:rPr>
        <w:t>Orientoidu ohjaukseen</w:t>
      </w:r>
      <w:r w:rsidR="00253C82">
        <w:rPr>
          <w:rStyle w:val="Strong"/>
          <w:rFonts w:cstheme="minorHAnsi"/>
          <w:bCs w:val="0"/>
          <w:lang w:val="fi-FI"/>
        </w:rPr>
        <w:t xml:space="preserve"> </w:t>
      </w:r>
    </w:p>
    <w:p w:rsidR="00301E74" w:rsidRPr="00E66344" w:rsidRDefault="00E673C6" w:rsidP="00FB134D">
      <w:pPr>
        <w:spacing w:after="0"/>
        <w:rPr>
          <w:rFonts w:cstheme="minorHAnsi"/>
          <w:b/>
          <w:lang w:val="fi-FI"/>
        </w:rPr>
      </w:pPr>
      <w:r w:rsidRPr="00D60415">
        <w:rPr>
          <w:rStyle w:val="Strong"/>
          <w:rFonts w:cstheme="minorHAnsi"/>
          <w:bCs w:val="0"/>
          <w:lang w:val="fi-FI"/>
        </w:rPr>
        <w:t>K</w:t>
      </w:r>
      <w:r w:rsidR="00A6563E" w:rsidRPr="00D60415">
        <w:rPr>
          <w:rStyle w:val="Strong"/>
          <w:rFonts w:cstheme="minorHAnsi"/>
          <w:bCs w:val="0"/>
          <w:lang w:val="fi-FI"/>
        </w:rPr>
        <w:t>e</w:t>
      </w:r>
      <w:r w:rsidR="001C2B21" w:rsidRPr="00D60415">
        <w:rPr>
          <w:rStyle w:val="Strong"/>
          <w:rFonts w:cstheme="minorHAnsi"/>
          <w:bCs w:val="0"/>
          <w:lang w:val="fi-FI"/>
        </w:rPr>
        <w:t xml:space="preserve"> 2</w:t>
      </w:r>
      <w:r w:rsidR="00A6563E" w:rsidRPr="00D60415">
        <w:rPr>
          <w:rStyle w:val="Strong"/>
          <w:rFonts w:cstheme="minorHAnsi"/>
          <w:bCs w:val="0"/>
          <w:lang w:val="fi-FI"/>
        </w:rPr>
        <w:t>.1</w:t>
      </w:r>
      <w:r w:rsidR="001C2B21" w:rsidRPr="00D60415">
        <w:rPr>
          <w:rStyle w:val="Strong"/>
          <w:rFonts w:cstheme="minorHAnsi"/>
          <w:bCs w:val="0"/>
          <w:lang w:val="fi-FI"/>
        </w:rPr>
        <w:t>0</w:t>
      </w:r>
      <w:r w:rsidR="00B41771" w:rsidRPr="00D60415">
        <w:rPr>
          <w:rStyle w:val="Strong"/>
          <w:rFonts w:cstheme="minorHAnsi"/>
          <w:bCs w:val="0"/>
          <w:lang w:val="fi-FI"/>
        </w:rPr>
        <w:t xml:space="preserve">.2019 </w:t>
      </w:r>
      <w:r w:rsidR="005A0216" w:rsidRPr="00D60415">
        <w:rPr>
          <w:rStyle w:val="Strong"/>
          <w:rFonts w:cstheme="minorHAnsi"/>
          <w:bCs w:val="0"/>
          <w:lang w:val="fi-FI"/>
        </w:rPr>
        <w:t>klo 10</w:t>
      </w:r>
      <w:r w:rsidR="00B41771" w:rsidRPr="00D60415">
        <w:rPr>
          <w:rStyle w:val="Strong"/>
          <w:rFonts w:cstheme="minorHAnsi"/>
          <w:bCs w:val="0"/>
          <w:lang w:val="fi-FI"/>
        </w:rPr>
        <w:t>-</w:t>
      </w:r>
      <w:r w:rsidR="005A0216" w:rsidRPr="00D60415">
        <w:rPr>
          <w:rFonts w:cstheme="minorHAnsi"/>
          <w:b/>
          <w:lang w:val="fi-FI"/>
        </w:rPr>
        <w:t>16</w:t>
      </w:r>
      <w:r w:rsidR="00301E74" w:rsidRPr="00D60415">
        <w:rPr>
          <w:rFonts w:cstheme="minorHAnsi"/>
          <w:b/>
          <w:lang w:val="fi-FI"/>
        </w:rPr>
        <w:t>, Turku</w:t>
      </w:r>
      <w:r w:rsidR="00D43FE6">
        <w:rPr>
          <w:rFonts w:cstheme="minorHAnsi"/>
          <w:b/>
          <w:lang w:val="fi-FI"/>
        </w:rPr>
        <w:t xml:space="preserve"> (koulutus on TÄYNNÄ)</w:t>
      </w:r>
    </w:p>
    <w:p w:rsidR="00B41771" w:rsidRPr="00B41771" w:rsidRDefault="00B41771" w:rsidP="00791568">
      <w:pPr>
        <w:pStyle w:val="Heading2"/>
        <w:numPr>
          <w:ilvl w:val="0"/>
          <w:numId w:val="20"/>
        </w:numPr>
        <w:rPr>
          <w:rFonts w:asciiTheme="minorHAnsi" w:eastAsia="Times New Roman" w:hAnsiTheme="minorHAnsi" w:cs="Times New Roman"/>
          <w:color w:val="auto"/>
          <w:spacing w:val="4"/>
          <w:sz w:val="22"/>
          <w:szCs w:val="22"/>
          <w:lang w:val="fi-FI" w:eastAsia="fi-FI"/>
        </w:rPr>
      </w:pPr>
      <w:r w:rsidRPr="00B41771">
        <w:rPr>
          <w:rFonts w:asciiTheme="minorHAnsi" w:eastAsia="Times New Roman" w:hAnsiTheme="minorHAnsi" w:cs="Times New Roman"/>
          <w:color w:val="auto"/>
          <w:spacing w:val="4"/>
          <w:sz w:val="22"/>
          <w:szCs w:val="22"/>
          <w:lang w:val="fi-FI" w:eastAsia="fi-FI"/>
        </w:rPr>
        <w:t>Päivän kestoinen valmennus on tarkoitettu YEK-vaiheen ja 9 kk:n terveyskeskusjakson ohjaustyötä aloitteleville yleislääketieteen erikoislääkäreille tai pitkän kliinisen kokemuksen omaaville terveyskeskuslääkäreille </w:t>
      </w:r>
    </w:p>
    <w:p w:rsidR="00F975F1" w:rsidRPr="00791568" w:rsidRDefault="00B41771" w:rsidP="00791568">
      <w:pPr>
        <w:pStyle w:val="ListParagraph"/>
        <w:numPr>
          <w:ilvl w:val="1"/>
          <w:numId w:val="20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eastAsia="Times New Roman" w:cs="Times New Roman"/>
          <w:spacing w:val="4"/>
          <w:lang w:val="fi-FI" w:eastAsia="fi-FI"/>
        </w:rPr>
      </w:pPr>
      <w:r w:rsidRPr="00791568">
        <w:rPr>
          <w:rFonts w:eastAsia="Times New Roman" w:cs="Times New Roman"/>
          <w:spacing w:val="4"/>
          <w:lang w:val="fi-FI" w:eastAsia="fi-FI"/>
        </w:rPr>
        <w:t>Päivän aikana paneudutaan mm. ohjaajan taitoihin, aikuisen oppimisen perusteisiin sekä ohjaustilanteiden suunnitteluun. </w:t>
      </w:r>
      <w:r w:rsidR="00A759CB" w:rsidRPr="00791568">
        <w:rPr>
          <w:rFonts w:cstheme="minorHAnsi"/>
          <w:lang w:val="fi-FI"/>
        </w:rPr>
        <w:t xml:space="preserve">                   </w:t>
      </w:r>
    </w:p>
    <w:p w:rsidR="00E1042D" w:rsidRDefault="002C3E32" w:rsidP="00137E6E">
      <w:pPr>
        <w:shd w:val="clear" w:color="auto" w:fill="FFFFFF"/>
        <w:spacing w:after="0" w:line="240" w:lineRule="auto"/>
        <w:rPr>
          <w:b/>
          <w:lang w:val="fi-FI"/>
        </w:rPr>
      </w:pPr>
      <w:r>
        <w:rPr>
          <w:rFonts w:cstheme="minorHAnsi"/>
          <w:b/>
          <w:lang w:val="fi-FI"/>
        </w:rPr>
        <w:t xml:space="preserve">Ohjauksen täydennyskoulutus: </w:t>
      </w:r>
      <w:r w:rsidR="00030794" w:rsidRPr="00BA00B2">
        <w:rPr>
          <w:rFonts w:cstheme="minorHAnsi"/>
          <w:b/>
          <w:lang w:val="fi-FI"/>
        </w:rPr>
        <w:t>Alueelliset ohjaajien ja kouluttajien päivät</w:t>
      </w:r>
      <w:r w:rsidR="00A759CB" w:rsidRPr="00BA00B2">
        <w:rPr>
          <w:rFonts w:cstheme="minorHAnsi"/>
          <w:b/>
          <w:lang w:val="fi-FI"/>
        </w:rPr>
        <w:t xml:space="preserve"> </w:t>
      </w:r>
      <w:r w:rsidR="00E365D2" w:rsidRPr="00BA00B2">
        <w:rPr>
          <w:rFonts w:cstheme="minorHAnsi"/>
          <w:lang w:val="fi-FI"/>
        </w:rPr>
        <w:t>(</w:t>
      </w:r>
      <w:r w:rsidR="00E365D2" w:rsidRPr="00BA00B2">
        <w:rPr>
          <w:lang w:val="fi-FI"/>
        </w:rPr>
        <w:t>vanha juonne- ja ohjaajalääkäripäivä)</w:t>
      </w:r>
      <w:r w:rsidR="00A759CB" w:rsidRPr="00BA00B2">
        <w:rPr>
          <w:rFonts w:cstheme="minorHAnsi"/>
          <w:b/>
          <w:lang w:val="fi-FI"/>
        </w:rPr>
        <w:t xml:space="preserve">  </w:t>
      </w:r>
      <w:r w:rsidR="00A759CB" w:rsidRPr="00BA00B2">
        <w:rPr>
          <w:b/>
          <w:lang w:val="fi-FI"/>
        </w:rPr>
        <w:t xml:space="preserve">   </w:t>
      </w:r>
    </w:p>
    <w:p w:rsidR="00030794" w:rsidRPr="00E1042D" w:rsidRDefault="00D43FE6" w:rsidP="00137E6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b/>
          <w:lang w:val="fi-FI"/>
        </w:rPr>
      </w:pPr>
      <w:r w:rsidRPr="00B171C5">
        <w:rPr>
          <w:b/>
          <w:lang w:val="fi-FI"/>
        </w:rPr>
        <w:t>Pohjanmaa</w:t>
      </w:r>
      <w:r w:rsidR="00030794" w:rsidRPr="00B171C5">
        <w:rPr>
          <w:b/>
          <w:lang w:val="fi-FI"/>
        </w:rPr>
        <w:t xml:space="preserve"> (Vaasa) </w:t>
      </w:r>
      <w:r w:rsidR="006379BF" w:rsidRPr="00B171C5">
        <w:rPr>
          <w:b/>
          <w:lang w:val="fi-FI"/>
        </w:rPr>
        <w:t xml:space="preserve">ke </w:t>
      </w:r>
      <w:r w:rsidR="00030794" w:rsidRPr="00B171C5">
        <w:rPr>
          <w:b/>
          <w:lang w:val="fi-FI"/>
        </w:rPr>
        <w:t>9.10.2019</w:t>
      </w:r>
      <w:r w:rsidR="003457E3" w:rsidRPr="00B171C5">
        <w:rPr>
          <w:b/>
          <w:lang w:val="fi-FI"/>
        </w:rPr>
        <w:t xml:space="preserve"> </w:t>
      </w:r>
      <w:r w:rsidRPr="00B171C5">
        <w:rPr>
          <w:b/>
          <w:lang w:val="fi-FI"/>
        </w:rPr>
        <w:t>klo 11.30-15.45</w:t>
      </w:r>
      <w:r w:rsidR="00E1042D" w:rsidRPr="00E1042D">
        <w:rPr>
          <w:lang w:val="fi-FI"/>
        </w:rPr>
        <w:t xml:space="preserve">. Koulutuksessa pohditaan </w:t>
      </w:r>
      <w:r w:rsidR="00E1042D" w:rsidRPr="00E1042D">
        <w:rPr>
          <w:rFonts w:ascii="Calibri" w:hAnsi="Calibri" w:cs="Calibri"/>
          <w:lang w:val="fi-FI"/>
        </w:rPr>
        <w:t>o</w:t>
      </w:r>
      <w:r w:rsidR="00E1042D" w:rsidRPr="00E1042D">
        <w:rPr>
          <w:rFonts w:ascii="Calibri" w:hAnsi="Calibri" w:cs="Calibri"/>
          <w:lang w:val="fi-FI"/>
        </w:rPr>
        <w:t>hjaajan rooli</w:t>
      </w:r>
      <w:r w:rsidR="00E1042D" w:rsidRPr="00E1042D">
        <w:rPr>
          <w:rFonts w:ascii="Calibri" w:hAnsi="Calibri" w:cs="Calibri"/>
          <w:lang w:val="fi-FI"/>
        </w:rPr>
        <w:t>a</w:t>
      </w:r>
      <w:r w:rsidR="00E1042D" w:rsidRPr="00E1042D">
        <w:rPr>
          <w:rFonts w:ascii="Calibri" w:hAnsi="Calibri" w:cs="Calibri"/>
          <w:lang w:val="fi-FI"/>
        </w:rPr>
        <w:t xml:space="preserve"> erikoistuvan työn hallinnan tunteen rakentumisessa – Onko palautteella ja arvioinnilla merkitystä?     </w:t>
      </w:r>
    </w:p>
    <w:p w:rsidR="00030794" w:rsidRPr="0059153F" w:rsidRDefault="00030794" w:rsidP="00137E6E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lang w:val="fi-FI"/>
        </w:rPr>
      </w:pPr>
      <w:r w:rsidRPr="00B171C5">
        <w:rPr>
          <w:b/>
          <w:lang w:val="fi-FI"/>
        </w:rPr>
        <w:t xml:space="preserve">Satakunta (Pori) </w:t>
      </w:r>
      <w:r w:rsidR="006379BF" w:rsidRPr="00B171C5">
        <w:rPr>
          <w:b/>
          <w:lang w:val="fi-FI"/>
        </w:rPr>
        <w:t xml:space="preserve">ke </w:t>
      </w:r>
      <w:r w:rsidRPr="00B171C5">
        <w:rPr>
          <w:b/>
          <w:lang w:val="fi-FI"/>
        </w:rPr>
        <w:t xml:space="preserve">16.10.2019 </w:t>
      </w:r>
      <w:r w:rsidR="00D43FE6" w:rsidRPr="00B171C5">
        <w:rPr>
          <w:b/>
          <w:lang w:val="fi-FI"/>
        </w:rPr>
        <w:t>klo 11.30-15.45</w:t>
      </w:r>
      <w:r w:rsidR="008251D7">
        <w:rPr>
          <w:lang w:val="fi-FI"/>
        </w:rPr>
        <w:t xml:space="preserve">. </w:t>
      </w:r>
    </w:p>
    <w:p w:rsidR="00BC157C" w:rsidRPr="00B171C5" w:rsidRDefault="00030794" w:rsidP="00137E6E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b/>
          <w:lang w:val="fi-FI"/>
        </w:rPr>
      </w:pPr>
      <w:r w:rsidRPr="00B171C5">
        <w:rPr>
          <w:b/>
          <w:lang w:val="fi-FI"/>
        </w:rPr>
        <w:t xml:space="preserve">Varsinais-Suomi (Turku) </w:t>
      </w:r>
      <w:r w:rsidR="006379BF" w:rsidRPr="00B171C5">
        <w:rPr>
          <w:b/>
          <w:lang w:val="fi-FI"/>
        </w:rPr>
        <w:t xml:space="preserve">ti </w:t>
      </w:r>
      <w:r w:rsidRPr="00B171C5">
        <w:rPr>
          <w:b/>
          <w:lang w:val="fi-FI"/>
        </w:rPr>
        <w:t xml:space="preserve">19.11.2019 </w:t>
      </w:r>
      <w:r w:rsidR="00D43FE6" w:rsidRPr="00B171C5">
        <w:rPr>
          <w:b/>
          <w:lang w:val="fi-FI"/>
        </w:rPr>
        <w:t>klo 11.30-15.45</w:t>
      </w:r>
      <w:r w:rsidR="00110AFA" w:rsidRPr="00B171C5">
        <w:rPr>
          <w:b/>
          <w:lang w:val="fi-FI"/>
        </w:rPr>
        <w:t>.</w:t>
      </w:r>
    </w:p>
    <w:p w:rsidR="00110AFA" w:rsidRPr="009C28B6" w:rsidRDefault="00110AFA" w:rsidP="00137E6E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lang w:val="fi-FI"/>
        </w:rPr>
      </w:pPr>
      <w:r w:rsidRPr="009C28B6">
        <w:rPr>
          <w:spacing w:val="4"/>
          <w:lang w:val="fi-FI"/>
        </w:rPr>
        <w:t>Satakunnan ja Varsinais-Suomen teemana on ”</w:t>
      </w:r>
      <w:r w:rsidRPr="009C28B6">
        <w:rPr>
          <w:spacing w:val="4"/>
          <w:lang w:val="fi-FI"/>
        </w:rPr>
        <w:t>Koejakso tulee, oletko valmis?</w:t>
      </w:r>
      <w:r w:rsidRPr="009C28B6">
        <w:rPr>
          <w:spacing w:val="4"/>
          <w:lang w:val="fi-FI"/>
        </w:rPr>
        <w:t>”</w:t>
      </w:r>
      <w:r w:rsidRPr="009C28B6">
        <w:rPr>
          <w:spacing w:val="4"/>
          <w:lang w:val="fi-FI"/>
        </w:rPr>
        <w:t xml:space="preserve"> Koulutuksessa käsitellään tavoitteellista ohjaamista sekä vastaanoton havainnointia harjoituksin.</w:t>
      </w:r>
    </w:p>
    <w:p w:rsidR="002C3E32" w:rsidRDefault="002C3E32" w:rsidP="00E66344">
      <w:pPr>
        <w:shd w:val="clear" w:color="auto" w:fill="FFFFFF"/>
        <w:spacing w:after="0"/>
        <w:ind w:left="720"/>
        <w:rPr>
          <w:lang w:val="fi-FI"/>
        </w:rPr>
      </w:pPr>
    </w:p>
    <w:p w:rsidR="002C3E32" w:rsidRDefault="002C3E32" w:rsidP="002C3E32">
      <w:pPr>
        <w:shd w:val="clear" w:color="auto" w:fill="FFFFFF"/>
        <w:spacing w:after="0"/>
        <w:rPr>
          <w:lang w:val="fi-FI"/>
        </w:rPr>
      </w:pPr>
      <w:r w:rsidRPr="002C3E32">
        <w:rPr>
          <w:b/>
          <w:lang w:val="fi-FI"/>
        </w:rPr>
        <w:t>Erikoislääkärikouluttaja:</w:t>
      </w:r>
      <w:r>
        <w:rPr>
          <w:lang w:val="fi-FI"/>
        </w:rPr>
        <w:t xml:space="preserve"> Seuraava valmennus alkaa toukokuussa 2020. Vanhan kurssin osa 3 </w:t>
      </w:r>
      <w:r w:rsidR="005B09A5">
        <w:rPr>
          <w:lang w:val="fi-FI"/>
        </w:rPr>
        <w:t xml:space="preserve">on </w:t>
      </w:r>
      <w:r>
        <w:rPr>
          <w:lang w:val="fi-FI"/>
        </w:rPr>
        <w:t>5-6.2.2020.</w:t>
      </w:r>
    </w:p>
    <w:p w:rsidR="001F5745" w:rsidRDefault="001F5745" w:rsidP="002C3E32">
      <w:pPr>
        <w:shd w:val="clear" w:color="auto" w:fill="FFFFFF"/>
        <w:spacing w:after="0"/>
        <w:rPr>
          <w:lang w:val="fi-FI"/>
        </w:rPr>
      </w:pPr>
    </w:p>
    <w:p w:rsidR="001F5745" w:rsidRPr="00264840" w:rsidRDefault="001F5745" w:rsidP="002177A4">
      <w:pPr>
        <w:spacing w:after="0"/>
        <w:rPr>
          <w:lang w:val="fi-FI"/>
        </w:rPr>
      </w:pPr>
      <w:r>
        <w:rPr>
          <w:lang w:val="fi-FI"/>
        </w:rPr>
        <w:t xml:space="preserve">Lisätiedustelut </w:t>
      </w:r>
      <w:r w:rsidR="002177A4">
        <w:rPr>
          <w:lang w:val="fi-FI"/>
        </w:rPr>
        <w:t>ohjaajien/</w:t>
      </w:r>
      <w:r>
        <w:rPr>
          <w:lang w:val="fi-FI"/>
        </w:rPr>
        <w:t xml:space="preserve">kouluttajien asioissa, </w:t>
      </w:r>
      <w:r w:rsidR="002177A4">
        <w:rPr>
          <w:lang w:val="fi-FI"/>
        </w:rPr>
        <w:t>ammatillisen jatkokoulutuksen vastuuopettajalta:</w:t>
      </w:r>
      <w:r>
        <w:rPr>
          <w:lang w:val="fi-FI"/>
        </w:rPr>
        <w:t xml:space="preserve"> Veera Veromaa (</w:t>
      </w:r>
      <w:hyperlink r:id="rId21" w:history="1">
        <w:r w:rsidRPr="00AD71FC">
          <w:rPr>
            <w:rStyle w:val="Hyperlink"/>
            <w:lang w:val="fi-FI"/>
          </w:rPr>
          <w:t>vimver@utu.fi</w:t>
        </w:r>
      </w:hyperlink>
      <w:r>
        <w:rPr>
          <w:lang w:val="fi-FI"/>
        </w:rPr>
        <w:t xml:space="preserve">) </w:t>
      </w:r>
    </w:p>
    <w:p w:rsidR="00264840" w:rsidRPr="00C86240" w:rsidRDefault="00212B2F" w:rsidP="002177A4">
      <w:pPr>
        <w:pStyle w:val="Heading2"/>
        <w:jc w:val="center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DE23ED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  <w:lang w:val="fi-FI"/>
        </w:rPr>
        <w:t>*****</w:t>
      </w:r>
    </w:p>
    <w:p w:rsidR="005A0216" w:rsidRPr="003D1527" w:rsidRDefault="00923D92" w:rsidP="00EC6959">
      <w:pPr>
        <w:pStyle w:val="PlainText"/>
        <w:rPr>
          <w:rFonts w:asciiTheme="minorHAnsi" w:hAnsiTheme="minorHAnsi"/>
          <w:b/>
        </w:rPr>
      </w:pPr>
      <w:r w:rsidRPr="003D1527">
        <w:rPr>
          <w:b/>
        </w:rPr>
        <w:t>ALUEELLINEN TOIMINTA</w:t>
      </w:r>
    </w:p>
    <w:p w:rsidR="00EC6959" w:rsidRPr="00EC6959" w:rsidRDefault="00EC6959" w:rsidP="00EC6959">
      <w:pPr>
        <w:pStyle w:val="PlainText"/>
        <w:rPr>
          <w:rFonts w:asciiTheme="minorHAnsi" w:hAnsiTheme="minorHAnsi"/>
          <w:b/>
          <w:u w:val="single"/>
        </w:rPr>
      </w:pPr>
    </w:p>
    <w:p w:rsidR="0073106F" w:rsidRPr="0073106F" w:rsidRDefault="0073106F" w:rsidP="00CC2855">
      <w:pPr>
        <w:pStyle w:val="PlainText"/>
        <w:rPr>
          <w:rFonts w:asciiTheme="minorHAnsi" w:hAnsiTheme="minorHAnsi"/>
          <w:b/>
        </w:rPr>
      </w:pPr>
      <w:r w:rsidRPr="0073106F">
        <w:rPr>
          <w:rFonts w:asciiTheme="minorHAnsi" w:hAnsiTheme="minorHAnsi"/>
          <w:b/>
        </w:rPr>
        <w:t xml:space="preserve">Satakunta: 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aluekoordinaattori </w:t>
      </w:r>
      <w:r>
        <w:rPr>
          <w:rFonts w:asciiTheme="minorHAnsi" w:hAnsiTheme="minorHAnsi"/>
        </w:rPr>
        <w:t>Johanna Segerroos</w:t>
      </w:r>
      <w:r w:rsidRPr="00615E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hyperlink r:id="rId22" w:history="1">
        <w:r w:rsidRPr="00F755F1">
          <w:rPr>
            <w:rStyle w:val="Hyperlink"/>
            <w:rFonts w:asciiTheme="minorHAnsi" w:hAnsiTheme="minorHAnsi"/>
          </w:rPr>
          <w:t>johanna.segerroos@pori.fi</w:t>
        </w:r>
      </w:hyperlink>
      <w:r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koulutusylilääkäri </w:t>
      </w:r>
      <w:r>
        <w:rPr>
          <w:rFonts w:asciiTheme="minorHAnsi" w:hAnsiTheme="minorHAnsi"/>
        </w:rPr>
        <w:t>Tellervo Seppälä (</w:t>
      </w:r>
      <w:hyperlink r:id="rId23" w:history="1">
        <w:r w:rsidRPr="00AD71FC">
          <w:rPr>
            <w:rStyle w:val="Hyperlink"/>
            <w:rFonts w:asciiTheme="minorHAnsi" w:hAnsiTheme="minorHAnsi"/>
          </w:rPr>
          <w:t>tellervo.seppala@pori.fi</w:t>
        </w:r>
      </w:hyperlink>
      <w:r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</w:p>
    <w:p w:rsidR="0073106F" w:rsidRPr="0073106F" w:rsidRDefault="0073106F" w:rsidP="00CC2855">
      <w:pPr>
        <w:pStyle w:val="PlainText"/>
        <w:rPr>
          <w:rFonts w:asciiTheme="minorHAnsi" w:hAnsiTheme="minorHAnsi"/>
          <w:b/>
        </w:rPr>
      </w:pPr>
      <w:r w:rsidRPr="0073106F">
        <w:rPr>
          <w:rFonts w:asciiTheme="minorHAnsi" w:hAnsiTheme="minorHAnsi"/>
          <w:b/>
        </w:rPr>
        <w:t xml:space="preserve">Pohjanmaa: 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aluekoordinaattori </w:t>
      </w:r>
      <w:r w:rsidRPr="00615EEA">
        <w:rPr>
          <w:rFonts w:asciiTheme="minorHAnsi" w:hAnsiTheme="minorHAnsi"/>
        </w:rPr>
        <w:t xml:space="preserve">Ann-Sofi </w:t>
      </w:r>
      <w:proofErr w:type="spellStart"/>
      <w:r w:rsidRPr="00615EEA">
        <w:rPr>
          <w:rFonts w:asciiTheme="minorHAnsi" w:hAnsiTheme="minorHAnsi"/>
        </w:rPr>
        <w:t>Vestman</w:t>
      </w:r>
      <w:proofErr w:type="spellEnd"/>
      <w:r w:rsidRPr="00615EEA">
        <w:rPr>
          <w:rFonts w:asciiTheme="minorHAnsi" w:hAnsiTheme="minorHAnsi"/>
        </w:rPr>
        <w:t xml:space="preserve"> (</w:t>
      </w:r>
      <w:hyperlink r:id="rId24" w:history="1">
        <w:r w:rsidRPr="00615EEA">
          <w:rPr>
            <w:rStyle w:val="Hyperlink"/>
            <w:rFonts w:asciiTheme="minorHAnsi" w:hAnsiTheme="minorHAnsi"/>
          </w:rPr>
          <w:t>ann-sofi.vestman@vaasa.fi</w:t>
        </w:r>
      </w:hyperlink>
      <w:r w:rsidRPr="00615EEA"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koulutusylilääkäri </w:t>
      </w:r>
      <w:r>
        <w:rPr>
          <w:rFonts w:asciiTheme="minorHAnsi" w:hAnsiTheme="minorHAnsi"/>
        </w:rPr>
        <w:t>Tanja Eriksson (</w:t>
      </w:r>
      <w:hyperlink r:id="rId25" w:history="1">
        <w:r w:rsidRPr="003F6BAC">
          <w:rPr>
            <w:rStyle w:val="Hyperlink"/>
            <w:rFonts w:asciiTheme="minorHAnsi" w:hAnsiTheme="minorHAnsi"/>
          </w:rPr>
          <w:t>Tanja.Eriksson@vaasa.fi</w:t>
        </w:r>
      </w:hyperlink>
      <w:r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</w:p>
    <w:p w:rsidR="0073106F" w:rsidRPr="0073106F" w:rsidRDefault="0073106F" w:rsidP="00CC2855">
      <w:pPr>
        <w:pStyle w:val="PlainText"/>
        <w:rPr>
          <w:rFonts w:asciiTheme="minorHAnsi" w:hAnsiTheme="minorHAnsi"/>
          <w:b/>
        </w:rPr>
      </w:pPr>
      <w:r w:rsidRPr="0073106F">
        <w:rPr>
          <w:rFonts w:asciiTheme="minorHAnsi" w:hAnsiTheme="minorHAnsi"/>
          <w:b/>
        </w:rPr>
        <w:t>Varsinais-Suomi:</w:t>
      </w:r>
    </w:p>
    <w:p w:rsidR="0073106F" w:rsidRDefault="00D31FD0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koulutusylilääkäri </w:t>
      </w:r>
      <w:r w:rsidR="0073106F">
        <w:rPr>
          <w:rFonts w:asciiTheme="minorHAnsi" w:hAnsiTheme="minorHAnsi"/>
        </w:rPr>
        <w:t>Veera Veromaa (</w:t>
      </w:r>
      <w:hyperlink r:id="rId26" w:history="1">
        <w:r w:rsidR="0073106F" w:rsidRPr="00AD71FC">
          <w:rPr>
            <w:rStyle w:val="Hyperlink"/>
            <w:rFonts w:asciiTheme="minorHAnsi" w:hAnsiTheme="minorHAnsi"/>
          </w:rPr>
          <w:t>veera.veromaa@utu.fi</w:t>
        </w:r>
      </w:hyperlink>
      <w:r w:rsidR="0073106F"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</w:p>
    <w:p w:rsidR="00CC2855" w:rsidRPr="00C56BE9" w:rsidRDefault="00CC2855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He ovat</w:t>
      </w:r>
      <w:r w:rsidR="005A0216">
        <w:rPr>
          <w:rFonts w:asciiTheme="minorHAnsi" w:hAnsiTheme="minorHAnsi"/>
        </w:rPr>
        <w:t xml:space="preserve"> yhteyshenkilö</w:t>
      </w:r>
      <w:r>
        <w:rPr>
          <w:rFonts w:asciiTheme="minorHAnsi" w:hAnsiTheme="minorHAnsi"/>
        </w:rPr>
        <w:t>inä</w:t>
      </w:r>
      <w:r w:rsidR="005A0216">
        <w:rPr>
          <w:rFonts w:asciiTheme="minorHAnsi" w:hAnsiTheme="minorHAnsi"/>
        </w:rPr>
        <w:t xml:space="preserve"> </w:t>
      </w:r>
      <w:r w:rsidR="005A0216" w:rsidRPr="00615EEA">
        <w:rPr>
          <w:rFonts w:asciiTheme="minorHAnsi" w:hAnsiTheme="minorHAnsi"/>
        </w:rPr>
        <w:t>sairaanhoitopiiri</w:t>
      </w:r>
      <w:r>
        <w:rPr>
          <w:rFonts w:asciiTheme="minorHAnsi" w:hAnsiTheme="minorHAnsi"/>
        </w:rPr>
        <w:t>en aluei</w:t>
      </w:r>
      <w:r w:rsidR="005A0216" w:rsidRPr="00615EEA">
        <w:rPr>
          <w:rFonts w:asciiTheme="minorHAnsi" w:hAnsiTheme="minorHAnsi"/>
        </w:rPr>
        <w:t>lla yleislääketieteen jatk</w:t>
      </w:r>
      <w:r w:rsidR="004F481D">
        <w:rPr>
          <w:rFonts w:asciiTheme="minorHAnsi" w:hAnsiTheme="minorHAnsi"/>
        </w:rPr>
        <w:t>okoulutusta suorittavien lääkäreid</w:t>
      </w:r>
      <w:r w:rsidR="005A0216" w:rsidRPr="00615EEA">
        <w:rPr>
          <w:rFonts w:asciiTheme="minorHAnsi" w:hAnsiTheme="minorHAnsi"/>
        </w:rPr>
        <w:t>en, koulutuspaikkojen ja Turun yliopiston välillä.</w:t>
      </w:r>
      <w:r w:rsidR="005A0216">
        <w:rPr>
          <w:rFonts w:asciiTheme="minorHAnsi" w:hAnsiTheme="minorHAnsi"/>
        </w:rPr>
        <w:t xml:space="preserve"> </w:t>
      </w:r>
    </w:p>
    <w:p w:rsidR="009E7179" w:rsidRPr="00615EEA" w:rsidRDefault="009E7179" w:rsidP="009E7179">
      <w:pPr>
        <w:pStyle w:val="PlainText"/>
        <w:rPr>
          <w:rFonts w:asciiTheme="minorHAnsi" w:hAnsiTheme="minorHAnsi"/>
          <w:color w:val="000000"/>
        </w:rPr>
      </w:pPr>
    </w:p>
    <w:p w:rsidR="00647F8D" w:rsidRPr="00B11CDC" w:rsidRDefault="005A0216" w:rsidP="009E7179">
      <w:pPr>
        <w:pStyle w:val="PlainText"/>
        <w:rPr>
          <w:rFonts w:asciiTheme="minorHAnsi" w:eastAsia="Times New Roman" w:hAnsiTheme="minorHAnsi" w:cstheme="minorHAnsi"/>
          <w:b/>
          <w:lang w:eastAsia="fi-FI"/>
        </w:rPr>
      </w:pPr>
      <w:r>
        <w:rPr>
          <w:rFonts w:asciiTheme="minorHAnsi" w:eastAsia="Times New Roman" w:hAnsiTheme="minorHAnsi" w:cstheme="minorHAnsi"/>
          <w:b/>
          <w:lang w:eastAsia="fi-FI"/>
        </w:rPr>
        <w:t>Satakunnan</w:t>
      </w:r>
      <w:r w:rsidR="009E7179" w:rsidRPr="00B11CDC">
        <w:rPr>
          <w:rFonts w:asciiTheme="minorHAnsi" w:eastAsia="Times New Roman" w:hAnsiTheme="minorHAnsi" w:cstheme="minorHAnsi"/>
          <w:b/>
          <w:lang w:eastAsia="fi-FI"/>
        </w:rPr>
        <w:t> </w:t>
      </w:r>
      <w:r w:rsidR="00EC6959">
        <w:rPr>
          <w:rFonts w:asciiTheme="minorHAnsi" w:eastAsia="Times New Roman" w:hAnsiTheme="minorHAnsi" w:cstheme="minorHAnsi"/>
          <w:b/>
          <w:lang w:eastAsia="fi-FI"/>
        </w:rPr>
        <w:t>yleislääkäreiden</w:t>
      </w:r>
      <w:r w:rsidR="008E7596" w:rsidRPr="00B11CDC">
        <w:rPr>
          <w:rFonts w:asciiTheme="minorHAnsi" w:eastAsia="Times New Roman" w:hAnsiTheme="minorHAnsi" w:cstheme="minorHAnsi"/>
          <w:b/>
          <w:lang w:eastAsia="fi-FI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fi-FI"/>
        </w:rPr>
        <w:t>ammatilliset täydennyskoulutukset</w:t>
      </w:r>
      <w:r w:rsidR="008E7596" w:rsidRPr="00B11CDC">
        <w:rPr>
          <w:rFonts w:asciiTheme="minorHAnsi" w:eastAsia="Times New Roman" w:hAnsiTheme="minorHAnsi" w:cstheme="minorHAnsi"/>
          <w:b/>
          <w:lang w:eastAsia="fi-FI"/>
        </w:rPr>
        <w:t xml:space="preserve">: </w:t>
      </w:r>
    </w:p>
    <w:p w:rsidR="005A0216" w:rsidRPr="00835E3F" w:rsidRDefault="00EC6959" w:rsidP="00835E3F">
      <w:pPr>
        <w:pStyle w:val="PlainText"/>
        <w:rPr>
          <w:rFonts w:asciiTheme="minorHAnsi" w:eastAsia="Times New Roman" w:hAnsiTheme="minorHAnsi" w:cstheme="minorHAnsi"/>
          <w:lang w:eastAsia="fi-FI"/>
        </w:rPr>
      </w:pPr>
      <w:r>
        <w:rPr>
          <w:rFonts w:asciiTheme="minorHAnsi" w:eastAsia="Times New Roman" w:hAnsiTheme="minorHAnsi" w:cstheme="minorHAnsi"/>
          <w:lang w:eastAsia="fi-FI"/>
        </w:rPr>
        <w:t>Lisätietoja</w:t>
      </w:r>
      <w:r w:rsidR="00D43FE6">
        <w:rPr>
          <w:rFonts w:asciiTheme="minorHAnsi" w:eastAsia="Times New Roman" w:hAnsiTheme="minorHAnsi" w:cstheme="minorHAnsi"/>
          <w:lang w:eastAsia="fi-FI"/>
        </w:rPr>
        <w:t xml:space="preserve"> ja pääsy s-postilistalle</w:t>
      </w:r>
      <w:r>
        <w:rPr>
          <w:rFonts w:asciiTheme="minorHAnsi" w:eastAsia="Times New Roman" w:hAnsiTheme="minorHAnsi" w:cstheme="minorHAnsi"/>
          <w:lang w:eastAsia="fi-FI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lang w:eastAsia="fi-FI"/>
        </w:rPr>
        <w:t>yl</w:t>
      </w:r>
      <w:proofErr w:type="spellEnd"/>
      <w:r>
        <w:rPr>
          <w:rFonts w:asciiTheme="minorHAnsi" w:eastAsia="Times New Roman" w:hAnsiTheme="minorHAnsi" w:cstheme="minorHAnsi"/>
          <w:lang w:eastAsia="fi-FI"/>
        </w:rPr>
        <w:t xml:space="preserve"> </w:t>
      </w:r>
      <w:r w:rsidR="008E7596" w:rsidRPr="00615EEA">
        <w:rPr>
          <w:rFonts w:asciiTheme="minorHAnsi" w:eastAsia="Times New Roman" w:hAnsiTheme="minorHAnsi" w:cstheme="minorHAnsi"/>
          <w:lang w:eastAsia="fi-FI"/>
        </w:rPr>
        <w:t xml:space="preserve">Katriina Lähteenmäki; </w:t>
      </w:r>
      <w:proofErr w:type="spellStart"/>
      <w:r w:rsidR="008E7596" w:rsidRPr="00615EEA">
        <w:rPr>
          <w:rFonts w:asciiTheme="minorHAnsi" w:eastAsia="Times New Roman" w:hAnsiTheme="minorHAnsi" w:cstheme="minorHAnsi"/>
          <w:lang w:eastAsia="fi-FI"/>
        </w:rPr>
        <w:t>katriina.lahteenmaki</w:t>
      </w:r>
      <w:proofErr w:type="spellEnd"/>
      <w:r w:rsidR="008E7596" w:rsidRPr="00615EEA">
        <w:rPr>
          <w:rFonts w:asciiTheme="minorHAnsi" w:eastAsia="Times New Roman" w:hAnsiTheme="minorHAnsi" w:cstheme="minorHAnsi"/>
          <w:lang w:eastAsia="fi-FI"/>
        </w:rPr>
        <w:t xml:space="preserve">(at)pori.fi </w:t>
      </w:r>
    </w:p>
    <w:p w:rsidR="005A0216" w:rsidRPr="00AC1D24" w:rsidRDefault="005A0216" w:rsidP="00835E3F">
      <w:pPr>
        <w:pStyle w:val="ListParagraph"/>
        <w:numPr>
          <w:ilvl w:val="0"/>
          <w:numId w:val="21"/>
        </w:numPr>
        <w:spacing w:after="0"/>
        <w:rPr>
          <w:rStyle w:val="Hyperlink"/>
          <w:b/>
          <w:color w:val="auto"/>
          <w:u w:val="none"/>
          <w:lang w:val="fi-FI"/>
        </w:rPr>
      </w:pPr>
      <w:r w:rsidRPr="00835E3F">
        <w:rPr>
          <w:rFonts w:ascii="Calibri" w:hAnsi="Calibri"/>
          <w:lang w:val="fi-FI"/>
        </w:rPr>
        <w:lastRenderedPageBreak/>
        <w:t>Yleislääkäreiden täydennyskoulutukset ovat kuun viimeinen torstai elo-syys-loka-marraskuu; sekä tammi-helmi-</w:t>
      </w:r>
      <w:proofErr w:type="spellStart"/>
      <w:r w:rsidRPr="00835E3F">
        <w:rPr>
          <w:rFonts w:ascii="Calibri" w:hAnsi="Calibri"/>
          <w:lang w:val="fi-FI"/>
        </w:rPr>
        <w:t>maalis</w:t>
      </w:r>
      <w:proofErr w:type="spellEnd"/>
      <w:r w:rsidRPr="00835E3F">
        <w:rPr>
          <w:rFonts w:ascii="Calibri" w:hAnsi="Calibri"/>
          <w:lang w:val="fi-FI"/>
        </w:rPr>
        <w:t>-</w:t>
      </w:r>
      <w:proofErr w:type="spellStart"/>
      <w:r w:rsidRPr="00835E3F">
        <w:rPr>
          <w:rFonts w:ascii="Calibri" w:hAnsi="Calibri"/>
          <w:lang w:val="fi-FI"/>
        </w:rPr>
        <w:t>huhti</w:t>
      </w:r>
      <w:proofErr w:type="spellEnd"/>
      <w:r w:rsidRPr="00835E3F">
        <w:rPr>
          <w:rFonts w:ascii="Calibri" w:hAnsi="Calibri"/>
          <w:lang w:val="fi-FI"/>
        </w:rPr>
        <w:t>-toukokuussa (ellei arkipyhävapaa aiheuta siirtoa)</w:t>
      </w:r>
      <w:r w:rsidR="00253C82" w:rsidRPr="00835E3F">
        <w:rPr>
          <w:rFonts w:ascii="Calibri" w:hAnsi="Calibri"/>
          <w:lang w:val="fi-FI"/>
        </w:rPr>
        <w:t xml:space="preserve">. Tiedot tulevat myös </w:t>
      </w:r>
      <w:hyperlink r:id="rId27" w:history="1">
        <w:r w:rsidR="00477F1C" w:rsidRPr="00835E3F">
          <w:rPr>
            <w:rStyle w:val="Hyperlink"/>
            <w:rFonts w:ascii="Calibri" w:hAnsi="Calibri"/>
            <w:lang w:val="fi-FI"/>
          </w:rPr>
          <w:t>yleislääketieteen verkko</w:t>
        </w:r>
        <w:r w:rsidR="00253C82" w:rsidRPr="00835E3F">
          <w:rPr>
            <w:rStyle w:val="Hyperlink"/>
            <w:rFonts w:ascii="Calibri" w:hAnsi="Calibri"/>
            <w:lang w:val="fi-FI"/>
          </w:rPr>
          <w:t>sivuille</w:t>
        </w:r>
      </w:hyperlink>
    </w:p>
    <w:p w:rsidR="00AC1D24" w:rsidRPr="00835E3F" w:rsidRDefault="00AC1D24" w:rsidP="00AC1D24">
      <w:pPr>
        <w:pStyle w:val="ListParagraph"/>
        <w:spacing w:after="0"/>
        <w:rPr>
          <w:b/>
          <w:lang w:val="fi-FI"/>
        </w:rPr>
      </w:pPr>
    </w:p>
    <w:p w:rsidR="008E7596" w:rsidRDefault="00460372" w:rsidP="00B4154F">
      <w:pPr>
        <w:jc w:val="center"/>
        <w:rPr>
          <w:b/>
          <w:lang w:val="fi-FI"/>
        </w:rPr>
      </w:pPr>
      <w:r w:rsidRPr="00615EEA">
        <w:rPr>
          <w:b/>
          <w:lang w:val="fi-FI"/>
        </w:rPr>
        <w:t>******</w:t>
      </w:r>
    </w:p>
    <w:p w:rsidR="00837EFE" w:rsidRPr="00615EEA" w:rsidRDefault="003D1527" w:rsidP="00837EFE">
      <w:pPr>
        <w:rPr>
          <w:b/>
          <w:lang w:val="fi-FI"/>
        </w:rPr>
      </w:pPr>
      <w:r>
        <w:rPr>
          <w:b/>
          <w:lang w:val="fi-FI"/>
        </w:rPr>
        <w:t>MUITA TAPAHTUMIA</w:t>
      </w:r>
    </w:p>
    <w:p w:rsidR="002511B2" w:rsidRPr="005B4465" w:rsidRDefault="002511B2" w:rsidP="005B4465">
      <w:pPr>
        <w:pStyle w:val="Heading2"/>
        <w:numPr>
          <w:ilvl w:val="0"/>
          <w:numId w:val="16"/>
        </w:numPr>
        <w:rPr>
          <w:rFonts w:asciiTheme="minorHAnsi" w:hAnsiTheme="minorHAnsi"/>
          <w:color w:val="auto"/>
          <w:sz w:val="22"/>
          <w:lang w:val="fi-FI"/>
        </w:rPr>
      </w:pPr>
      <w:r w:rsidRPr="005B4465">
        <w:rPr>
          <w:rFonts w:asciiTheme="minorHAnsi" w:hAnsiTheme="minorHAnsi"/>
          <w:color w:val="auto"/>
          <w:sz w:val="22"/>
          <w:lang w:val="fi-FI"/>
        </w:rPr>
        <w:t>Perusterveydenhuollon yksikön</w:t>
      </w:r>
      <w:r w:rsidR="005B4465" w:rsidRPr="005B4465">
        <w:rPr>
          <w:rFonts w:asciiTheme="minorHAnsi" w:hAnsiTheme="minorHAnsi"/>
          <w:color w:val="auto"/>
          <w:sz w:val="22"/>
          <w:lang w:val="fi-FI"/>
        </w:rPr>
        <w:t xml:space="preserve"> esittelypäivä</w:t>
      </w:r>
      <w:r w:rsidRPr="005B4465">
        <w:rPr>
          <w:rFonts w:asciiTheme="minorHAnsi" w:hAnsiTheme="minorHAnsi"/>
          <w:color w:val="auto"/>
          <w:sz w:val="22"/>
          <w:lang w:val="fi-FI"/>
        </w:rPr>
        <w:t xml:space="preserve">, </w:t>
      </w:r>
      <w:r w:rsidRPr="005B4465">
        <w:rPr>
          <w:rFonts w:asciiTheme="minorHAnsi" w:hAnsiTheme="minorHAnsi"/>
          <w:color w:val="auto"/>
          <w:sz w:val="22"/>
          <w:lang w:val="fi-FI"/>
        </w:rPr>
        <w:t>12.12.2019 klo 12-16</w:t>
      </w:r>
      <w:r w:rsidRPr="005B4465">
        <w:rPr>
          <w:rFonts w:asciiTheme="minorHAnsi" w:hAnsiTheme="minorHAnsi"/>
          <w:color w:val="auto"/>
          <w:sz w:val="22"/>
          <w:lang w:val="fi-FI"/>
        </w:rPr>
        <w:t>, Haartman-Sali, Turku</w:t>
      </w:r>
    </w:p>
    <w:p w:rsidR="00F82F59" w:rsidRPr="005B4465" w:rsidRDefault="00F82F59" w:rsidP="005B4465">
      <w:pPr>
        <w:pStyle w:val="Heading2"/>
        <w:numPr>
          <w:ilvl w:val="0"/>
          <w:numId w:val="16"/>
        </w:numPr>
        <w:rPr>
          <w:rFonts w:asciiTheme="minorHAnsi" w:hAnsiTheme="minorHAnsi"/>
          <w:color w:val="auto"/>
          <w:sz w:val="22"/>
          <w:lang w:val="fi-FI"/>
        </w:rPr>
      </w:pPr>
      <w:r w:rsidRPr="005B4465">
        <w:rPr>
          <w:rFonts w:asciiTheme="minorHAnsi" w:hAnsiTheme="minorHAnsi"/>
          <w:color w:val="auto"/>
          <w:sz w:val="22"/>
          <w:lang w:val="fi-FI"/>
        </w:rPr>
        <w:t>Valtakunnalliset yleislääketieteen kouluttajapäivät, 30-31.1.2020, Helsinki (</w:t>
      </w:r>
      <w:proofErr w:type="spellStart"/>
      <w:r w:rsidRPr="005B4465">
        <w:rPr>
          <w:rFonts w:asciiTheme="minorHAnsi" w:hAnsiTheme="minorHAnsi"/>
          <w:color w:val="auto"/>
          <w:sz w:val="22"/>
          <w:lang w:val="fi-FI"/>
        </w:rPr>
        <w:t>Majvik</w:t>
      </w:r>
      <w:proofErr w:type="spellEnd"/>
      <w:r w:rsidRPr="005B4465">
        <w:rPr>
          <w:rFonts w:asciiTheme="minorHAnsi" w:hAnsiTheme="minorHAnsi"/>
          <w:color w:val="auto"/>
          <w:sz w:val="22"/>
          <w:lang w:val="fi-FI"/>
        </w:rPr>
        <w:t>)</w:t>
      </w:r>
    </w:p>
    <w:p w:rsidR="00E773A9" w:rsidRPr="005B4465" w:rsidRDefault="00662105" w:rsidP="005B4465">
      <w:pPr>
        <w:pStyle w:val="Heading2"/>
        <w:numPr>
          <w:ilvl w:val="0"/>
          <w:numId w:val="16"/>
        </w:numPr>
        <w:rPr>
          <w:rFonts w:asciiTheme="minorHAnsi" w:hAnsiTheme="minorHAnsi"/>
          <w:color w:val="auto"/>
          <w:sz w:val="22"/>
          <w:lang w:val="fi-FI"/>
        </w:rPr>
      </w:pPr>
      <w:hyperlink r:id="rId28" w:history="1">
        <w:r w:rsidR="00E773A9" w:rsidRPr="005B4465">
          <w:rPr>
            <w:rStyle w:val="Hyperlink"/>
            <w:rFonts w:asciiTheme="minorHAnsi" w:hAnsiTheme="minorHAnsi"/>
            <w:sz w:val="22"/>
            <w:lang w:val="fi-FI"/>
          </w:rPr>
          <w:t>Perusterveydenhuollon monitieteiset tutkimuksen päivät 23-24.4.2020</w:t>
        </w:r>
      </w:hyperlink>
      <w:r w:rsidR="00E773A9" w:rsidRPr="005B4465">
        <w:rPr>
          <w:rFonts w:asciiTheme="minorHAnsi" w:hAnsiTheme="minorHAnsi"/>
          <w:color w:val="auto"/>
          <w:sz w:val="22"/>
          <w:lang w:val="fi-FI"/>
        </w:rPr>
        <w:t>, Turku</w:t>
      </w:r>
    </w:p>
    <w:p w:rsidR="005B4465" w:rsidRDefault="00E773A9" w:rsidP="005B4465">
      <w:pPr>
        <w:pStyle w:val="ListParagraph"/>
        <w:numPr>
          <w:ilvl w:val="1"/>
          <w:numId w:val="16"/>
        </w:numPr>
        <w:spacing w:before="40"/>
        <w:rPr>
          <w:lang w:val="fi-FI"/>
        </w:rPr>
      </w:pPr>
      <w:r w:rsidRPr="005B4465">
        <w:rPr>
          <w:lang w:val="fi-FI"/>
        </w:rPr>
        <w:t xml:space="preserve">Kelpaa erikoistumiskoulutuksen kansainväliseksi </w:t>
      </w:r>
      <w:r w:rsidR="00011498" w:rsidRPr="005B4465">
        <w:rPr>
          <w:lang w:val="fi-FI"/>
        </w:rPr>
        <w:t xml:space="preserve">tieteelliseksi </w:t>
      </w:r>
      <w:r w:rsidRPr="005B4465">
        <w:rPr>
          <w:lang w:val="fi-FI"/>
        </w:rPr>
        <w:t>kongressiksi</w:t>
      </w:r>
    </w:p>
    <w:p w:rsidR="00AB7871" w:rsidRPr="005B4465" w:rsidRDefault="00AE562D" w:rsidP="005B4465">
      <w:pPr>
        <w:pStyle w:val="ListParagraph"/>
        <w:numPr>
          <w:ilvl w:val="0"/>
          <w:numId w:val="16"/>
        </w:numPr>
        <w:spacing w:before="40"/>
        <w:rPr>
          <w:rStyle w:val="Hyperlink"/>
          <w:color w:val="auto"/>
          <w:u w:val="none"/>
          <w:lang w:val="fi-FI"/>
        </w:rPr>
      </w:pPr>
      <w:r w:rsidRPr="005B4465">
        <w:rPr>
          <w:rFonts w:cstheme="minorHAnsi"/>
          <w:lang w:val="fi-FI"/>
        </w:rPr>
        <w:fldChar w:fldCharType="begin"/>
      </w:r>
      <w:r w:rsidRPr="005B4465">
        <w:rPr>
          <w:rFonts w:cstheme="minorHAnsi"/>
          <w:lang w:val="fi-FI"/>
        </w:rPr>
        <w:instrText xml:space="preserve"> HYPERLINK "http://syly.fi/index.php?p=4_2_Ulkomaiset-koulutukset" </w:instrText>
      </w:r>
      <w:r w:rsidRPr="005B4465">
        <w:rPr>
          <w:rFonts w:cstheme="minorHAnsi"/>
          <w:lang w:val="fi-FI"/>
        </w:rPr>
        <w:fldChar w:fldCharType="separate"/>
      </w:r>
      <w:r w:rsidR="00A54D73" w:rsidRPr="005B4465">
        <w:rPr>
          <w:rStyle w:val="Hyperlink"/>
          <w:rFonts w:cstheme="minorHAnsi"/>
          <w:lang w:val="fi-FI"/>
        </w:rPr>
        <w:t>Ulkomaiset kou</w:t>
      </w:r>
      <w:r w:rsidR="00A54D73" w:rsidRPr="005B4465">
        <w:rPr>
          <w:rStyle w:val="Hyperlink"/>
          <w:rFonts w:cstheme="minorHAnsi"/>
          <w:lang w:val="fi-FI"/>
        </w:rPr>
        <w:t>l</w:t>
      </w:r>
      <w:r w:rsidR="00A54D73" w:rsidRPr="005B4465">
        <w:rPr>
          <w:rStyle w:val="Hyperlink"/>
          <w:rFonts w:cstheme="minorHAnsi"/>
          <w:lang w:val="fi-FI"/>
        </w:rPr>
        <w:t>utukset</w:t>
      </w:r>
      <w:r w:rsidR="00FC799A">
        <w:rPr>
          <w:rStyle w:val="Hyperlink"/>
          <w:rFonts w:cstheme="minorHAnsi"/>
          <w:lang w:val="fi-FI"/>
        </w:rPr>
        <w:t xml:space="preserve"> </w:t>
      </w:r>
      <w:proofErr w:type="spellStart"/>
      <w:r w:rsidR="00FC799A">
        <w:rPr>
          <w:rStyle w:val="Hyperlink"/>
          <w:rFonts w:cstheme="minorHAnsi"/>
          <w:lang w:val="fi-FI"/>
        </w:rPr>
        <w:t>SYLY:n</w:t>
      </w:r>
      <w:proofErr w:type="spellEnd"/>
      <w:r w:rsidR="00FC799A">
        <w:rPr>
          <w:rStyle w:val="Hyperlink"/>
          <w:rFonts w:cstheme="minorHAnsi"/>
          <w:lang w:val="fi-FI"/>
        </w:rPr>
        <w:t xml:space="preserve"> sivuilla.</w:t>
      </w:r>
      <w:r w:rsidR="00653193" w:rsidRPr="005B4465">
        <w:rPr>
          <w:rStyle w:val="Hyperlink"/>
          <w:rFonts w:cstheme="minorHAnsi"/>
          <w:lang w:val="fi-FI"/>
        </w:rPr>
        <w:t xml:space="preserve"> </w:t>
      </w:r>
      <w:r w:rsidR="00653193" w:rsidRPr="005B4465">
        <w:rPr>
          <w:spacing w:val="4"/>
          <w:sz w:val="21"/>
          <w:szCs w:val="21"/>
          <w:lang w:val="fi-FI"/>
        </w:rPr>
        <w:t xml:space="preserve">Yliopistolta voi hakea </w:t>
      </w:r>
      <w:hyperlink r:id="rId29" w:history="1">
        <w:r w:rsidR="00653193" w:rsidRPr="005B4465">
          <w:rPr>
            <w:rStyle w:val="Hyperlink"/>
            <w:spacing w:val="4"/>
            <w:sz w:val="21"/>
            <w:szCs w:val="21"/>
            <w:lang w:val="fi-FI"/>
          </w:rPr>
          <w:t>matka-apurahaa</w:t>
        </w:r>
      </w:hyperlink>
      <w:r w:rsidR="00653193" w:rsidRPr="005B4465">
        <w:rPr>
          <w:spacing w:val="4"/>
          <w:sz w:val="21"/>
          <w:szCs w:val="21"/>
          <w:lang w:val="fi-FI"/>
        </w:rPr>
        <w:t>.</w:t>
      </w:r>
    </w:p>
    <w:p w:rsidR="00D66F22" w:rsidRDefault="00AE562D" w:rsidP="005B4465">
      <w:pPr>
        <w:spacing w:before="40" w:after="100" w:afterAutospacing="1" w:line="240" w:lineRule="auto"/>
        <w:jc w:val="center"/>
        <w:rPr>
          <w:rFonts w:eastAsia="Times New Roman" w:cstheme="minorHAnsi"/>
          <w:lang w:val="fi-FI" w:eastAsia="fi-FI"/>
        </w:rPr>
      </w:pPr>
      <w:r w:rsidRPr="005B4465">
        <w:rPr>
          <w:rFonts w:eastAsiaTheme="majorEastAsia" w:cstheme="minorHAnsi"/>
          <w:color w:val="365F91" w:themeColor="accent1" w:themeShade="BF"/>
          <w:lang w:val="fi-FI"/>
        </w:rPr>
        <w:fldChar w:fldCharType="end"/>
      </w:r>
      <w:r w:rsidR="00D66F22" w:rsidRPr="00615EEA">
        <w:rPr>
          <w:rFonts w:eastAsia="Times New Roman" w:cstheme="minorHAnsi"/>
          <w:lang w:val="fi-FI" w:eastAsia="fi-FI"/>
        </w:rPr>
        <w:t>*****</w:t>
      </w:r>
    </w:p>
    <w:p w:rsidR="00B41122" w:rsidRPr="00B41122" w:rsidRDefault="00B41122" w:rsidP="00B41122">
      <w:pPr>
        <w:spacing w:before="100" w:beforeAutospacing="1" w:after="100" w:afterAutospacing="1" w:line="240" w:lineRule="auto"/>
        <w:rPr>
          <w:rFonts w:eastAsia="Times New Roman" w:cstheme="minorHAnsi"/>
          <w:b/>
          <w:lang w:val="fi-FI" w:eastAsia="fi-FI"/>
        </w:rPr>
      </w:pPr>
      <w:r w:rsidRPr="00B41122">
        <w:rPr>
          <w:rFonts w:eastAsia="Times New Roman" w:cstheme="minorHAnsi"/>
          <w:b/>
          <w:lang w:val="fi-FI" w:eastAsia="fi-FI"/>
        </w:rPr>
        <w:t>APURAHAT</w:t>
      </w:r>
      <w:r w:rsidR="00907733">
        <w:rPr>
          <w:rFonts w:eastAsia="Times New Roman" w:cstheme="minorHAnsi"/>
          <w:b/>
          <w:lang w:val="fi-FI" w:eastAsia="fi-FI"/>
        </w:rPr>
        <w:t xml:space="preserve"> JA KILPAILUT</w:t>
      </w:r>
    </w:p>
    <w:p w:rsidR="00B41122" w:rsidRPr="009E3410" w:rsidRDefault="009E3410" w:rsidP="009E3410">
      <w:pPr>
        <w:pStyle w:val="Default"/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Suomen Yleislääketieteen Säätiön </w:t>
      </w:r>
      <w:r w:rsidRPr="00F96705">
        <w:rPr>
          <w:rFonts w:asciiTheme="minorHAnsi" w:eastAsia="Times New Roman" w:hAnsiTheme="minorHAnsi" w:cstheme="minorHAnsi"/>
          <w:b/>
          <w:sz w:val="22"/>
          <w:szCs w:val="22"/>
          <w:lang w:eastAsia="fi-FI"/>
        </w:rPr>
        <w:t>(</w:t>
      </w:r>
      <w:proofErr w:type="spellStart"/>
      <w:r w:rsidR="00B41122" w:rsidRPr="00F96705">
        <w:rPr>
          <w:rFonts w:asciiTheme="minorHAnsi" w:eastAsia="Times New Roman" w:hAnsiTheme="minorHAnsi" w:cstheme="minorHAnsi"/>
          <w:b/>
          <w:sz w:val="22"/>
          <w:szCs w:val="22"/>
          <w:lang w:eastAsia="fi-FI"/>
        </w:rPr>
        <w:t>SYLY:n</w:t>
      </w:r>
      <w:proofErr w:type="spellEnd"/>
      <w:r w:rsidRPr="00F96705">
        <w:rPr>
          <w:rFonts w:asciiTheme="minorHAnsi" w:eastAsia="Times New Roman" w:hAnsiTheme="minorHAnsi" w:cstheme="minorHAnsi"/>
          <w:b/>
          <w:sz w:val="22"/>
          <w:szCs w:val="22"/>
          <w:lang w:eastAsia="fi-FI"/>
        </w:rPr>
        <w:t>)</w:t>
      </w:r>
      <w:r w:rsidR="00B41122" w:rsidRPr="00F96705">
        <w:rPr>
          <w:rFonts w:asciiTheme="minorHAnsi" w:eastAsia="Times New Roman" w:hAnsiTheme="minorHAnsi" w:cstheme="minorHAnsi"/>
          <w:b/>
          <w:sz w:val="22"/>
          <w:szCs w:val="22"/>
          <w:lang w:eastAsia="fi-FI"/>
        </w:rPr>
        <w:t xml:space="preserve"> apuraha</w:t>
      </w:r>
      <w:r w:rsidR="005513E7" w:rsidRPr="00F96705">
        <w:rPr>
          <w:rFonts w:asciiTheme="minorHAnsi" w:eastAsia="Times New Roman" w:hAnsiTheme="minorHAnsi" w:cstheme="minorHAnsi"/>
          <w:b/>
          <w:sz w:val="22"/>
          <w:szCs w:val="22"/>
          <w:lang w:eastAsia="fi-FI"/>
        </w:rPr>
        <w:t xml:space="preserve"> </w:t>
      </w:r>
      <w:r w:rsidR="005513E7">
        <w:rPr>
          <w:rFonts w:asciiTheme="minorHAnsi" w:eastAsia="Times New Roman" w:hAnsiTheme="minorHAnsi" w:cstheme="minorHAnsi"/>
          <w:sz w:val="22"/>
          <w:szCs w:val="22"/>
          <w:lang w:eastAsia="fi-FI"/>
        </w:rPr>
        <w:t>(kts liite)</w:t>
      </w:r>
      <w:r w:rsidR="00642D09" w:rsidRPr="009E3410">
        <w:rPr>
          <w:rFonts w:asciiTheme="minorHAnsi" w:eastAsia="Times New Roman" w:hAnsiTheme="minorHAnsi" w:cstheme="minorHAnsi"/>
          <w:sz w:val="22"/>
          <w:szCs w:val="22"/>
          <w:lang w:eastAsia="fi-FI"/>
        </w:rPr>
        <w:t>.</w:t>
      </w:r>
      <w:r w:rsidRPr="009E3410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</w:t>
      </w:r>
      <w:r w:rsidRPr="009E3410">
        <w:rPr>
          <w:rFonts w:asciiTheme="minorHAnsi" w:hAnsiTheme="minorHAnsi" w:cs="Calibri"/>
          <w:sz w:val="22"/>
          <w:szCs w:val="22"/>
        </w:rPr>
        <w:t>Säätiö ilmoittaa yleislääketieteen erikoislääkärien ja yleislääketieteeseen erikoistuvien lääkärien haettavaksi henk</w:t>
      </w:r>
      <w:r>
        <w:rPr>
          <w:rFonts w:asciiTheme="minorHAnsi" w:hAnsiTheme="minorHAnsi" w:cs="Calibri"/>
          <w:sz w:val="22"/>
          <w:szCs w:val="22"/>
        </w:rPr>
        <w:t>ilökohtaisia apurahoja tutkimustyön tukemiseen.</w:t>
      </w:r>
      <w:r w:rsidR="00642D09" w:rsidRPr="009E3410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Hakuaika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fi-FI"/>
        </w:rPr>
        <w:t>ad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30.9.2019</w:t>
      </w:r>
      <w:r w:rsidR="00F5670A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klo 16</w:t>
      </w:r>
      <w:r>
        <w:rPr>
          <w:rFonts w:asciiTheme="minorHAnsi" w:eastAsia="Times New Roman" w:hAnsiTheme="minorHAnsi" w:cstheme="minorHAnsi"/>
          <w:sz w:val="22"/>
          <w:szCs w:val="22"/>
          <w:lang w:eastAsia="fi-FI"/>
        </w:rPr>
        <w:t>. Kts myös y</w:t>
      </w:r>
      <w:r w:rsidR="00117318" w:rsidRPr="009E3410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leislääketieteen </w:t>
      </w:r>
      <w:hyperlink r:id="rId30" w:history="1">
        <w:r w:rsidR="00117318" w:rsidRPr="009E3410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fi-FI"/>
          </w:rPr>
          <w:t>tutkimuksen verkkosivut</w:t>
        </w:r>
      </w:hyperlink>
      <w:r w:rsidR="00117318" w:rsidRPr="009E3410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. </w:t>
      </w:r>
    </w:p>
    <w:p w:rsidR="008008AB" w:rsidRPr="008008AB" w:rsidRDefault="00D54931" w:rsidP="008008A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MyriadPro-Regular"/>
          <w:lang w:val="fi-FI"/>
        </w:rPr>
      </w:pPr>
      <w:r w:rsidRPr="00F96705">
        <w:rPr>
          <w:b/>
          <w:lang w:val="fi-FI"/>
        </w:rPr>
        <w:t>Vuoden k</w:t>
      </w:r>
      <w:r w:rsidR="00907733" w:rsidRPr="00F96705">
        <w:rPr>
          <w:b/>
          <w:lang w:val="fi-FI"/>
        </w:rPr>
        <w:t>ehittäjäyhteisökilpailu</w:t>
      </w:r>
      <w:r w:rsidRPr="008008AB">
        <w:rPr>
          <w:lang w:val="fi-FI"/>
        </w:rPr>
        <w:t xml:space="preserve"> (kts liite). </w:t>
      </w:r>
      <w:r w:rsidR="00541CEF" w:rsidRPr="008008AB">
        <w:rPr>
          <w:lang w:val="fi-FI"/>
        </w:rPr>
        <w:t xml:space="preserve">Hakuaika </w:t>
      </w:r>
      <w:proofErr w:type="spellStart"/>
      <w:r w:rsidR="00541CEF" w:rsidRPr="008008AB">
        <w:rPr>
          <w:lang w:val="fi-FI"/>
        </w:rPr>
        <w:t>ad</w:t>
      </w:r>
      <w:proofErr w:type="spellEnd"/>
      <w:r w:rsidR="00541CEF" w:rsidRPr="008008AB">
        <w:rPr>
          <w:lang w:val="fi-FI"/>
        </w:rPr>
        <w:t xml:space="preserve"> 18.10.2019.</w:t>
      </w:r>
      <w:r w:rsidR="008008AB" w:rsidRPr="008008AB">
        <w:rPr>
          <w:lang w:val="fi-FI"/>
        </w:rPr>
        <w:t xml:space="preserve"> </w:t>
      </w:r>
      <w:r w:rsidR="008008AB" w:rsidRPr="008008AB">
        <w:rPr>
          <w:rFonts w:cs="MyriadPro-Regular"/>
          <w:lang w:val="fi-FI"/>
        </w:rPr>
        <w:t>Sanotaan, että kerran kokeiltu on puoliksi teh</w:t>
      </w:r>
      <w:r w:rsidR="008008AB" w:rsidRPr="008008AB">
        <w:rPr>
          <w:rFonts w:cs="MyriadPro-Regular"/>
          <w:lang w:val="fi-FI"/>
        </w:rPr>
        <w:t xml:space="preserve">ty. Oletteko kokeilleet jotakin </w:t>
      </w:r>
      <w:r w:rsidR="008008AB" w:rsidRPr="008008AB">
        <w:rPr>
          <w:rFonts w:cs="MyriadPro-Regular"/>
          <w:lang w:val="fi-FI"/>
        </w:rPr>
        <w:t>sellaista, josta kannattaisi kertoa muillekin? Saisitteko muutkin innostumaan?</w:t>
      </w:r>
      <w:r w:rsidR="008008AB" w:rsidRPr="008008AB">
        <w:rPr>
          <w:rFonts w:cs="MyriadPro-Regular"/>
          <w:lang w:val="fi-FI"/>
        </w:rPr>
        <w:t xml:space="preserve"> </w:t>
      </w:r>
      <w:r w:rsidR="008008AB" w:rsidRPr="008008AB">
        <w:rPr>
          <w:rFonts w:cs="MyriadPro-Regular"/>
          <w:lang w:val="fi-FI"/>
        </w:rPr>
        <w:t>Yleislääkäripäivien yht</w:t>
      </w:r>
      <w:r w:rsidR="008008AB" w:rsidRPr="008008AB">
        <w:rPr>
          <w:rFonts w:cs="MyriadPro-Regular"/>
          <w:lang w:val="fi-FI"/>
        </w:rPr>
        <w:t xml:space="preserve">eydessä 28.11.2019 </w:t>
      </w:r>
      <w:r w:rsidR="00F5368E">
        <w:rPr>
          <w:rFonts w:cs="MyriadPro-Regular"/>
          <w:lang w:val="fi-FI"/>
        </w:rPr>
        <w:t>(</w:t>
      </w:r>
      <w:proofErr w:type="spellStart"/>
      <w:r w:rsidR="00F5368E">
        <w:rPr>
          <w:rFonts w:cs="MyriadPro-Regular"/>
          <w:lang w:val="fi-FI"/>
        </w:rPr>
        <w:t>Hki</w:t>
      </w:r>
      <w:proofErr w:type="spellEnd"/>
      <w:r w:rsidR="00F5368E">
        <w:rPr>
          <w:rFonts w:cs="MyriadPro-Regular"/>
          <w:lang w:val="fi-FI"/>
        </w:rPr>
        <w:t xml:space="preserve">) </w:t>
      </w:r>
      <w:r w:rsidR="008008AB" w:rsidRPr="008008AB">
        <w:rPr>
          <w:rFonts w:cs="MyriadPro-Regular"/>
          <w:lang w:val="fi-FI"/>
        </w:rPr>
        <w:t xml:space="preserve">järjestetään kehittäjäyhteisökilpailu. </w:t>
      </w:r>
      <w:r w:rsidR="008008AB" w:rsidRPr="008008AB">
        <w:rPr>
          <w:rFonts w:cs="MyriadPro-Regular"/>
          <w:lang w:val="fi-FI"/>
        </w:rPr>
        <w:t>Voit ilmoitta</w:t>
      </w:r>
      <w:r w:rsidR="008008AB" w:rsidRPr="008008AB">
        <w:rPr>
          <w:rFonts w:cs="MyriadPro-Regular"/>
          <w:lang w:val="fi-FI"/>
        </w:rPr>
        <w:t xml:space="preserve">a kilpailuun yhden tai useamman terveyskeskuksen yhteisen </w:t>
      </w:r>
      <w:r w:rsidR="008008AB" w:rsidRPr="008008AB">
        <w:rPr>
          <w:rFonts w:cs="MyriadPro-Regular"/>
          <w:lang w:val="fi-FI"/>
        </w:rPr>
        <w:t>kehittämistyön, joka on vähintään puoliksi valmis.</w:t>
      </w:r>
    </w:p>
    <w:p w:rsidR="00D66F22" w:rsidRDefault="00D66F22" w:rsidP="00D66F2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fi-FI" w:eastAsia="fi-FI"/>
        </w:rPr>
      </w:pPr>
      <w:r w:rsidRPr="00615EEA">
        <w:rPr>
          <w:rFonts w:eastAsia="Times New Roman" w:cstheme="minorHAnsi"/>
          <w:lang w:val="fi-FI" w:eastAsia="fi-FI"/>
        </w:rPr>
        <w:t>*****</w:t>
      </w:r>
    </w:p>
    <w:p w:rsidR="00EF60DC" w:rsidRPr="00615EEA" w:rsidRDefault="00EF60DC" w:rsidP="00EF60DC">
      <w:pPr>
        <w:spacing w:after="0" w:line="240" w:lineRule="auto"/>
        <w:rPr>
          <w:rFonts w:cs="Arial"/>
          <w:b/>
          <w:lang w:val="fi-FI"/>
        </w:rPr>
      </w:pPr>
      <w:r w:rsidRPr="00615EEA">
        <w:rPr>
          <w:rFonts w:cs="Arial"/>
          <w:b/>
          <w:lang w:val="fi-FI"/>
        </w:rPr>
        <w:t>DOCTORNAL – SÄHKÖINEN LOKIRJA</w:t>
      </w:r>
    </w:p>
    <w:p w:rsidR="00EF60DC" w:rsidRPr="00615EEA" w:rsidRDefault="00EF60DC" w:rsidP="00EF60DC">
      <w:pPr>
        <w:spacing w:after="0" w:line="240" w:lineRule="auto"/>
        <w:rPr>
          <w:rFonts w:cs="Arial"/>
          <w:lang w:val="fi-FI"/>
        </w:rPr>
      </w:pPr>
    </w:p>
    <w:p w:rsidR="00EF60DC" w:rsidRDefault="00EF60DC" w:rsidP="00EF60DC">
      <w:pPr>
        <w:pStyle w:val="ListParagraph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 xml:space="preserve">Olemme kehittäneet </w:t>
      </w:r>
      <w:r>
        <w:rPr>
          <w:rFonts w:cs="Arial"/>
          <w:b/>
          <w:lang w:val="fi-FI"/>
        </w:rPr>
        <w:t>sähköis</w:t>
      </w:r>
      <w:r w:rsidRPr="00615EEA">
        <w:rPr>
          <w:rFonts w:cs="Arial"/>
          <w:b/>
          <w:lang w:val="fi-FI"/>
        </w:rPr>
        <w:t>en lokikirja</w:t>
      </w:r>
      <w:r>
        <w:rPr>
          <w:rFonts w:cs="Arial"/>
          <w:b/>
          <w:lang w:val="fi-FI"/>
        </w:rPr>
        <w:t>n</w:t>
      </w:r>
      <w:r w:rsidRPr="00615EEA">
        <w:rPr>
          <w:rFonts w:cs="Arial"/>
          <w:b/>
          <w:i/>
          <w:lang w:val="fi-FI"/>
        </w:rPr>
        <w:t xml:space="preserve"> </w:t>
      </w:r>
      <w:r w:rsidRPr="00615EEA">
        <w:rPr>
          <w:rFonts w:cs="Arial"/>
          <w:b/>
          <w:lang w:val="fi-FI"/>
        </w:rPr>
        <w:t>yleislääketieteen erikoistumiskoulutuksen seurantaan.</w:t>
      </w:r>
      <w:r w:rsidRPr="00615EEA">
        <w:rPr>
          <w:rFonts w:cs="Arial"/>
          <w:lang w:val="fi-FI"/>
        </w:rPr>
        <w:t xml:space="preserve">  Uudet erikoistujat on ohjattu käyttämään tätä</w:t>
      </w:r>
      <w:r>
        <w:rPr>
          <w:rFonts w:cs="Arial"/>
          <w:lang w:val="fi-FI"/>
        </w:rPr>
        <w:t xml:space="preserve"> ja vanhat ovat myös tervetulleita. Lokikirjaan keräät </w:t>
      </w:r>
      <w:proofErr w:type="spellStart"/>
      <w:r>
        <w:rPr>
          <w:rFonts w:cs="Arial"/>
          <w:lang w:val="fi-FI"/>
        </w:rPr>
        <w:t>tk</w:t>
      </w:r>
      <w:proofErr w:type="spellEnd"/>
      <w:r>
        <w:rPr>
          <w:rFonts w:cs="Arial"/>
          <w:lang w:val="fi-FI"/>
        </w:rPr>
        <w:t xml:space="preserve">- ja sairaalajaksosi, kaikki koulutukset koulutustodistuksineen, johtamiskoulutuksen ja tarvittaessa voit keskustella kouluttajasi tai yliopiston vastuuhenkilön kanssa. </w:t>
      </w:r>
    </w:p>
    <w:p w:rsidR="00EF60DC" w:rsidRDefault="00EF60DC" w:rsidP="00EF60DC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EF60DC" w:rsidRDefault="00EF60DC" w:rsidP="00EF60DC">
      <w:pPr>
        <w:pStyle w:val="ListParagraph"/>
        <w:spacing w:after="0" w:line="240" w:lineRule="auto"/>
        <w:ind w:left="0"/>
        <w:rPr>
          <w:rFonts w:cs="Arial"/>
          <w:lang w:val="fi-FI"/>
        </w:rPr>
      </w:pPr>
      <w:r w:rsidRPr="00615EEA">
        <w:rPr>
          <w:rFonts w:cs="Arial"/>
          <w:lang w:val="fi-FI"/>
        </w:rPr>
        <w:t xml:space="preserve">Rekisteröidy </w:t>
      </w:r>
      <w:hyperlink r:id="rId31" w:history="1">
        <w:proofErr w:type="spellStart"/>
        <w:r w:rsidRPr="00615EEA">
          <w:rPr>
            <w:rStyle w:val="Hyperlink"/>
            <w:rFonts w:cs="Arial"/>
            <w:lang w:val="fi-FI"/>
          </w:rPr>
          <w:t>Doctornal</w:t>
        </w:r>
        <w:proofErr w:type="spellEnd"/>
      </w:hyperlink>
      <w:r w:rsidRPr="00615EEA">
        <w:rPr>
          <w:rStyle w:val="Hyperlink"/>
          <w:rFonts w:cs="Arial"/>
          <w:lang w:val="fi-FI"/>
        </w:rPr>
        <w:t>.</w:t>
      </w:r>
      <w:r w:rsidRPr="00615EEA">
        <w:rPr>
          <w:rFonts w:cs="Arial"/>
          <w:lang w:val="fi-FI"/>
        </w:rPr>
        <w:t xml:space="preserve"> Voit kirjautua roolisi mukaan joko erikoistujana (vaatii utu-tunnuksen) tai kouluttajana/ohjaajana (ei tarvita utu-tunnusta).  </w:t>
      </w:r>
    </w:p>
    <w:p w:rsidR="004B7550" w:rsidRDefault="004B7550" w:rsidP="00EF60DC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8E66E9" w:rsidRPr="004B7550" w:rsidRDefault="004B7550" w:rsidP="004B7550">
      <w:pPr>
        <w:jc w:val="center"/>
        <w:rPr>
          <w:lang w:val="fi-FI"/>
        </w:rPr>
      </w:pPr>
      <w:r w:rsidRPr="00615EEA">
        <w:rPr>
          <w:lang w:val="fi-FI"/>
        </w:rPr>
        <w:t>******</w:t>
      </w:r>
    </w:p>
    <w:p w:rsidR="00AC214F" w:rsidRPr="00B26409" w:rsidRDefault="00FD267A" w:rsidP="003A19D3">
      <w:pPr>
        <w:spacing w:before="100" w:beforeAutospacing="1" w:after="0" w:line="240" w:lineRule="auto"/>
        <w:rPr>
          <w:rFonts w:eastAsia="Times New Roman" w:cstheme="minorHAnsi"/>
          <w:b/>
          <w:lang w:val="fi-FI" w:eastAsia="fi-FI"/>
        </w:rPr>
      </w:pPr>
      <w:r>
        <w:rPr>
          <w:rFonts w:eastAsia="Times New Roman" w:cstheme="minorHAnsi"/>
          <w:b/>
          <w:lang w:val="fi-FI" w:eastAsia="fi-FI"/>
        </w:rPr>
        <w:t>TÄYDENNYSKOULUTUS: K</w:t>
      </w:r>
      <w:r w:rsidRPr="00B26409">
        <w:rPr>
          <w:rFonts w:eastAsia="Times New Roman" w:cstheme="minorHAnsi"/>
          <w:b/>
          <w:lang w:val="fi-FI" w:eastAsia="fi-FI"/>
        </w:rPr>
        <w:t>etjulähetti</w:t>
      </w:r>
      <w:r>
        <w:rPr>
          <w:rFonts w:eastAsia="Times New Roman" w:cstheme="minorHAnsi"/>
          <w:b/>
          <w:lang w:val="fi-FI" w:eastAsia="fi-FI"/>
        </w:rPr>
        <w:t>toiminta</w:t>
      </w:r>
    </w:p>
    <w:p w:rsidR="00AC214F" w:rsidRPr="00CA3A6E" w:rsidRDefault="00CB11ED" w:rsidP="003A19D3">
      <w:pPr>
        <w:pStyle w:val="ListParagraph"/>
        <w:numPr>
          <w:ilvl w:val="0"/>
          <w:numId w:val="23"/>
        </w:numPr>
        <w:shd w:val="clear" w:color="auto" w:fill="FFFFFF"/>
        <w:spacing w:after="0" w:line="288" w:lineRule="atLeast"/>
        <w:outlineLvl w:val="2"/>
        <w:rPr>
          <w:rFonts w:eastAsia="Times New Roman" w:cs="Arial"/>
          <w:lang w:val="fi-FI" w:eastAsia="fi-FI"/>
        </w:rPr>
      </w:pPr>
      <w:hyperlink r:id="rId32" w:history="1">
        <w:r w:rsidR="00AC214F" w:rsidRPr="00CA3A6E">
          <w:rPr>
            <w:rStyle w:val="Hyperlink"/>
            <w:rFonts w:eastAsia="Times New Roman" w:cs="Arial"/>
            <w:lang w:val="fi-FI" w:eastAsia="fi-FI"/>
          </w:rPr>
          <w:t>Ketjulähettitoiminta</w:t>
        </w:r>
      </w:hyperlink>
      <w:r w:rsidR="00AC214F" w:rsidRPr="00CA3A6E">
        <w:rPr>
          <w:rFonts w:eastAsia="Times New Roman" w:cs="Arial"/>
          <w:lang w:val="fi-FI" w:eastAsia="fi-FI"/>
        </w:rPr>
        <w:t xml:space="preserve"> on Varsinais-Suomen sairaanhoitopiirin ja alueen perusterveydenhuollon välinen täydennyskoulutus- ja yhteistyömuoto. Ketjuläheteiksi viikon mittaisille jaksoille erikoissairaanhoitoon </w:t>
      </w:r>
      <w:proofErr w:type="spellStart"/>
      <w:r w:rsidR="00AC214F" w:rsidRPr="00CA3A6E">
        <w:rPr>
          <w:rFonts w:eastAsia="Times New Roman" w:cs="Arial"/>
          <w:lang w:val="fi-FI" w:eastAsia="fi-FI"/>
        </w:rPr>
        <w:t>Tyksin</w:t>
      </w:r>
      <w:proofErr w:type="spellEnd"/>
      <w:r w:rsidR="00AC214F" w:rsidRPr="00CA3A6E">
        <w:rPr>
          <w:rFonts w:eastAsia="Times New Roman" w:cs="Arial"/>
          <w:lang w:val="fi-FI" w:eastAsia="fi-FI"/>
        </w:rPr>
        <w:t xml:space="preserve"> sairaaloihin voivat lähteä alueen terveyskeskuslääkärit.  </w:t>
      </w:r>
    </w:p>
    <w:p w:rsidR="00AC214F" w:rsidRPr="00CA3A6E" w:rsidRDefault="00AC214F" w:rsidP="003A19D3">
      <w:pPr>
        <w:pStyle w:val="ListParagraph"/>
        <w:numPr>
          <w:ilvl w:val="0"/>
          <w:numId w:val="23"/>
        </w:numPr>
        <w:shd w:val="clear" w:color="auto" w:fill="FFFFFF"/>
        <w:spacing w:after="0" w:line="288" w:lineRule="atLeast"/>
        <w:outlineLvl w:val="2"/>
        <w:rPr>
          <w:rFonts w:eastAsia="Times New Roman" w:cs="Arial"/>
          <w:lang w:val="fi-FI" w:eastAsia="fi-FI"/>
        </w:rPr>
      </w:pPr>
      <w:r w:rsidRPr="00CA3A6E">
        <w:rPr>
          <w:rFonts w:eastAsia="Times New Roman" w:cs="Arial"/>
          <w:lang w:val="fi-FI" w:eastAsia="fi-FI"/>
        </w:rPr>
        <w:t xml:space="preserve">Toiminta on käytännönläheistä ammatillista täydennyskoulutusta, jonka tavoitteena on lisätä yhteistyötä ja verkostoitumista alueen perusterveydenhuollon ja erikoissairaanhoidon välillä. </w:t>
      </w:r>
    </w:p>
    <w:p w:rsidR="00AC214F" w:rsidRPr="00CA3A6E" w:rsidRDefault="00AC214F" w:rsidP="003A19D3">
      <w:pPr>
        <w:pStyle w:val="ListParagraph"/>
        <w:numPr>
          <w:ilvl w:val="0"/>
          <w:numId w:val="23"/>
        </w:numPr>
        <w:shd w:val="clear" w:color="auto" w:fill="FFFFFF"/>
        <w:spacing w:after="0" w:line="288" w:lineRule="atLeast"/>
        <w:outlineLvl w:val="2"/>
        <w:rPr>
          <w:rStyle w:val="Hyperlink"/>
          <w:rFonts w:eastAsia="Times New Roman" w:cs="Arial"/>
          <w:b/>
          <w:color w:val="000000"/>
          <w:u w:val="none"/>
          <w:lang w:val="fi-FI" w:eastAsia="fi-FI"/>
        </w:rPr>
      </w:pPr>
      <w:r w:rsidRPr="00CA3A6E">
        <w:rPr>
          <w:lang w:val="fi-FI"/>
        </w:rPr>
        <w:t xml:space="preserve">Lisätietoja kliininen opettaja, yleislääketieteen erikoislääkäri </w:t>
      </w:r>
      <w:hyperlink r:id="rId33" w:history="1">
        <w:r w:rsidRPr="00CA3A6E">
          <w:rPr>
            <w:rStyle w:val="Hyperlink"/>
            <w:lang w:val="fi-FI"/>
          </w:rPr>
          <w:t>Elina Bergman</w:t>
        </w:r>
      </w:hyperlink>
    </w:p>
    <w:p w:rsidR="00CA3A6E" w:rsidRPr="00CA3A6E" w:rsidRDefault="00CA3A6E" w:rsidP="00CA3A6E">
      <w:pPr>
        <w:pStyle w:val="ListParagraph"/>
        <w:shd w:val="clear" w:color="auto" w:fill="FFFFFF"/>
        <w:spacing w:after="0" w:line="288" w:lineRule="atLeast"/>
        <w:outlineLvl w:val="2"/>
        <w:rPr>
          <w:rFonts w:eastAsia="Times New Roman" w:cs="Arial"/>
          <w:b/>
          <w:color w:val="000000"/>
          <w:lang w:val="fi-FI" w:eastAsia="fi-FI"/>
        </w:rPr>
      </w:pPr>
    </w:p>
    <w:p w:rsidR="00EF60DC" w:rsidRPr="00615EEA" w:rsidRDefault="005774F5" w:rsidP="005774F5">
      <w:pPr>
        <w:jc w:val="center"/>
        <w:rPr>
          <w:lang w:val="fi-FI"/>
        </w:rPr>
      </w:pPr>
      <w:r w:rsidRPr="00615EEA">
        <w:rPr>
          <w:lang w:val="fi-FI"/>
        </w:rPr>
        <w:t>******</w:t>
      </w:r>
    </w:p>
    <w:p w:rsidR="00E27904" w:rsidRDefault="00E27904" w:rsidP="00E27904">
      <w:pPr>
        <w:rPr>
          <w:lang w:val="fi-FI"/>
        </w:rPr>
      </w:pPr>
      <w:r>
        <w:rPr>
          <w:lang w:val="fi-FI"/>
        </w:rPr>
        <w:t xml:space="preserve">Kirjeen kaikki tiedot löydät myös uudistuneilta </w:t>
      </w:r>
      <w:hyperlink r:id="rId34" w:history="1">
        <w:r w:rsidRPr="00955B76">
          <w:rPr>
            <w:rStyle w:val="Hyperlink"/>
            <w:lang w:val="fi-FI"/>
          </w:rPr>
          <w:t>yleislääketieteen verkkosivuilta</w:t>
        </w:r>
      </w:hyperlink>
      <w:r>
        <w:rPr>
          <w:lang w:val="fi-FI"/>
        </w:rPr>
        <w:t xml:space="preserve">, joihin on tehty erilliset osiot </w:t>
      </w:r>
      <w:hyperlink r:id="rId35" w:history="1">
        <w:r w:rsidRPr="00955B76">
          <w:rPr>
            <w:rStyle w:val="Hyperlink"/>
            <w:lang w:val="fi-FI"/>
          </w:rPr>
          <w:t>erikoistujille</w:t>
        </w:r>
      </w:hyperlink>
      <w:r>
        <w:rPr>
          <w:lang w:val="fi-FI"/>
        </w:rPr>
        <w:t xml:space="preserve">, </w:t>
      </w:r>
      <w:hyperlink r:id="rId36" w:history="1">
        <w:r w:rsidRPr="00955B76">
          <w:rPr>
            <w:rStyle w:val="Hyperlink"/>
            <w:lang w:val="fi-FI"/>
          </w:rPr>
          <w:t>lähiohjaajille/erikoislääkärikouluttajille</w:t>
        </w:r>
      </w:hyperlink>
      <w:r>
        <w:rPr>
          <w:lang w:val="fi-FI"/>
        </w:rPr>
        <w:t xml:space="preserve"> kuin myös </w:t>
      </w:r>
      <w:hyperlink r:id="rId37" w:history="1">
        <w:r w:rsidRPr="00955B76">
          <w:rPr>
            <w:rStyle w:val="Hyperlink"/>
            <w:lang w:val="fi-FI"/>
          </w:rPr>
          <w:t>tapahtumille</w:t>
        </w:r>
      </w:hyperlink>
      <w:r>
        <w:rPr>
          <w:lang w:val="fi-FI"/>
        </w:rPr>
        <w:t xml:space="preserve">. Toivomme, että sivut palvelevat tiedotuksessa teitä paremmin kuin aiemmin. </w:t>
      </w:r>
      <w:r w:rsidR="00E644DB">
        <w:rPr>
          <w:lang w:val="fi-FI"/>
        </w:rPr>
        <w:t>Googlen hakusanoilla ”utu yleislääketiede” löydät sivut helpoiten.</w:t>
      </w:r>
    </w:p>
    <w:p w:rsidR="001F5745" w:rsidRDefault="001F5745" w:rsidP="004676D8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1F5745" w:rsidRPr="00615EEA" w:rsidRDefault="001F5745" w:rsidP="004676D8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AB7871" w:rsidRDefault="00EC1505" w:rsidP="004676D8">
      <w:pPr>
        <w:pStyle w:val="ListParagraph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>Iloista syksyn alkua</w:t>
      </w:r>
      <w:r w:rsidR="000E7B36" w:rsidRPr="00615EEA">
        <w:rPr>
          <w:rFonts w:cs="Arial"/>
          <w:lang w:val="fi-FI"/>
        </w:rPr>
        <w:t>!</w:t>
      </w:r>
    </w:p>
    <w:p w:rsidR="001F5745" w:rsidRPr="00615EEA" w:rsidRDefault="001F5745" w:rsidP="004676D8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A31A24" w:rsidRPr="00E55CF4" w:rsidRDefault="00CB11ED" w:rsidP="00E55CF4">
      <w:pPr>
        <w:pStyle w:val="ListParagraph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>Toivoo yleislääketieteen oppialan ja PTH-yksikön väki</w:t>
      </w:r>
      <w:bookmarkStart w:id="0" w:name="_GoBack"/>
      <w:bookmarkEnd w:id="0"/>
    </w:p>
    <w:sectPr w:rsidR="00A31A24" w:rsidRPr="00E55CF4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F4C"/>
    <w:multiLevelType w:val="hybridMultilevel"/>
    <w:tmpl w:val="660E9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34FB"/>
    <w:multiLevelType w:val="hybridMultilevel"/>
    <w:tmpl w:val="85904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4F6"/>
    <w:multiLevelType w:val="hybridMultilevel"/>
    <w:tmpl w:val="0B16B0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7D1"/>
    <w:multiLevelType w:val="hybridMultilevel"/>
    <w:tmpl w:val="851263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82237"/>
    <w:multiLevelType w:val="hybridMultilevel"/>
    <w:tmpl w:val="7F4C1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12D1"/>
    <w:multiLevelType w:val="hybridMultilevel"/>
    <w:tmpl w:val="2422B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7009"/>
    <w:multiLevelType w:val="hybridMultilevel"/>
    <w:tmpl w:val="90E4F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5580"/>
    <w:multiLevelType w:val="hybridMultilevel"/>
    <w:tmpl w:val="56964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3B89"/>
    <w:multiLevelType w:val="hybridMultilevel"/>
    <w:tmpl w:val="5776CA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76CA"/>
    <w:multiLevelType w:val="hybridMultilevel"/>
    <w:tmpl w:val="5D6A3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9C4"/>
    <w:multiLevelType w:val="hybridMultilevel"/>
    <w:tmpl w:val="8B941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1E34"/>
    <w:multiLevelType w:val="hybridMultilevel"/>
    <w:tmpl w:val="CBAC05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109FC"/>
    <w:multiLevelType w:val="hybridMultilevel"/>
    <w:tmpl w:val="6772E5E8"/>
    <w:lvl w:ilvl="0" w:tplc="BC34D07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43F376F"/>
    <w:multiLevelType w:val="hybridMultilevel"/>
    <w:tmpl w:val="B73E7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34BD4"/>
    <w:multiLevelType w:val="hybridMultilevel"/>
    <w:tmpl w:val="8E9A3B8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C3D3E"/>
    <w:multiLevelType w:val="multilevel"/>
    <w:tmpl w:val="4AE485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C056F"/>
    <w:multiLevelType w:val="hybridMultilevel"/>
    <w:tmpl w:val="6B529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5C7F"/>
    <w:multiLevelType w:val="multilevel"/>
    <w:tmpl w:val="9DB230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F607C"/>
    <w:multiLevelType w:val="hybridMultilevel"/>
    <w:tmpl w:val="CDE0981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6A5777"/>
    <w:multiLevelType w:val="hybridMultilevel"/>
    <w:tmpl w:val="DD965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619B1"/>
    <w:multiLevelType w:val="hybridMultilevel"/>
    <w:tmpl w:val="ADD0B108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0B7F66"/>
    <w:multiLevelType w:val="hybridMultilevel"/>
    <w:tmpl w:val="8DF44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028E9"/>
    <w:multiLevelType w:val="hybridMultilevel"/>
    <w:tmpl w:val="7832AB80"/>
    <w:lvl w:ilvl="0" w:tplc="BC34D07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A230E"/>
    <w:multiLevelType w:val="hybridMultilevel"/>
    <w:tmpl w:val="27CAF408"/>
    <w:lvl w:ilvl="0" w:tplc="15361A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68313B"/>
    <w:multiLevelType w:val="hybridMultilevel"/>
    <w:tmpl w:val="A2401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17"/>
  </w:num>
  <w:num w:numId="9">
    <w:abstractNumId w:val="8"/>
  </w:num>
  <w:num w:numId="10">
    <w:abstractNumId w:val="12"/>
  </w:num>
  <w:num w:numId="11">
    <w:abstractNumId w:val="22"/>
  </w:num>
  <w:num w:numId="12">
    <w:abstractNumId w:val="20"/>
  </w:num>
  <w:num w:numId="13">
    <w:abstractNumId w:val="1"/>
  </w:num>
  <w:num w:numId="14">
    <w:abstractNumId w:val="5"/>
  </w:num>
  <w:num w:numId="15">
    <w:abstractNumId w:val="3"/>
  </w:num>
  <w:num w:numId="16">
    <w:abstractNumId w:val="19"/>
  </w:num>
  <w:num w:numId="17">
    <w:abstractNumId w:val="16"/>
  </w:num>
  <w:num w:numId="18">
    <w:abstractNumId w:val="7"/>
  </w:num>
  <w:num w:numId="19">
    <w:abstractNumId w:val="2"/>
  </w:num>
  <w:num w:numId="20">
    <w:abstractNumId w:val="18"/>
  </w:num>
  <w:num w:numId="21">
    <w:abstractNumId w:val="13"/>
  </w:num>
  <w:num w:numId="22">
    <w:abstractNumId w:val="24"/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24"/>
    <w:rsid w:val="00007855"/>
    <w:rsid w:val="00011498"/>
    <w:rsid w:val="000172C5"/>
    <w:rsid w:val="00022FF9"/>
    <w:rsid w:val="00030794"/>
    <w:rsid w:val="000315AD"/>
    <w:rsid w:val="000342AF"/>
    <w:rsid w:val="00041F9D"/>
    <w:rsid w:val="0004644E"/>
    <w:rsid w:val="00054E11"/>
    <w:rsid w:val="000551F7"/>
    <w:rsid w:val="00057B34"/>
    <w:rsid w:val="00061AE5"/>
    <w:rsid w:val="000646AA"/>
    <w:rsid w:val="00074108"/>
    <w:rsid w:val="000756AC"/>
    <w:rsid w:val="0007619B"/>
    <w:rsid w:val="000779C7"/>
    <w:rsid w:val="00091FF3"/>
    <w:rsid w:val="000A17AF"/>
    <w:rsid w:val="000C0B47"/>
    <w:rsid w:val="000C62AC"/>
    <w:rsid w:val="000D03A2"/>
    <w:rsid w:val="000E0152"/>
    <w:rsid w:val="000E7B36"/>
    <w:rsid w:val="000F6BFF"/>
    <w:rsid w:val="001053AA"/>
    <w:rsid w:val="001077FF"/>
    <w:rsid w:val="00110AFA"/>
    <w:rsid w:val="00114508"/>
    <w:rsid w:val="00114E4F"/>
    <w:rsid w:val="00117318"/>
    <w:rsid w:val="00120D68"/>
    <w:rsid w:val="001335BF"/>
    <w:rsid w:val="001338E8"/>
    <w:rsid w:val="00137E6E"/>
    <w:rsid w:val="001424AB"/>
    <w:rsid w:val="00143CF8"/>
    <w:rsid w:val="00150D1E"/>
    <w:rsid w:val="0015364A"/>
    <w:rsid w:val="001552FA"/>
    <w:rsid w:val="001600DA"/>
    <w:rsid w:val="00160A2E"/>
    <w:rsid w:val="0016181B"/>
    <w:rsid w:val="00161998"/>
    <w:rsid w:val="0016664E"/>
    <w:rsid w:val="00166CFB"/>
    <w:rsid w:val="001803CF"/>
    <w:rsid w:val="0018248C"/>
    <w:rsid w:val="00183CDF"/>
    <w:rsid w:val="001862AD"/>
    <w:rsid w:val="00186AC7"/>
    <w:rsid w:val="001956DB"/>
    <w:rsid w:val="001A6E22"/>
    <w:rsid w:val="001B4978"/>
    <w:rsid w:val="001B53FC"/>
    <w:rsid w:val="001C03A3"/>
    <w:rsid w:val="001C03D3"/>
    <w:rsid w:val="001C0680"/>
    <w:rsid w:val="001C2B21"/>
    <w:rsid w:val="001C472D"/>
    <w:rsid w:val="001E0D9E"/>
    <w:rsid w:val="001F5745"/>
    <w:rsid w:val="001F691A"/>
    <w:rsid w:val="00212B2F"/>
    <w:rsid w:val="002177A4"/>
    <w:rsid w:val="00222351"/>
    <w:rsid w:val="0023015B"/>
    <w:rsid w:val="00233871"/>
    <w:rsid w:val="0023409A"/>
    <w:rsid w:val="002511B2"/>
    <w:rsid w:val="00252B8F"/>
    <w:rsid w:val="00253C82"/>
    <w:rsid w:val="00257485"/>
    <w:rsid w:val="00260395"/>
    <w:rsid w:val="00264840"/>
    <w:rsid w:val="00265E12"/>
    <w:rsid w:val="002671F7"/>
    <w:rsid w:val="00276A1F"/>
    <w:rsid w:val="0028093B"/>
    <w:rsid w:val="00296C36"/>
    <w:rsid w:val="00296E43"/>
    <w:rsid w:val="002A1D3B"/>
    <w:rsid w:val="002A3128"/>
    <w:rsid w:val="002A4E16"/>
    <w:rsid w:val="002A6A27"/>
    <w:rsid w:val="002A7546"/>
    <w:rsid w:val="002A7C6B"/>
    <w:rsid w:val="002B1512"/>
    <w:rsid w:val="002B162A"/>
    <w:rsid w:val="002B4E78"/>
    <w:rsid w:val="002C3E32"/>
    <w:rsid w:val="002C6991"/>
    <w:rsid w:val="002C7770"/>
    <w:rsid w:val="002D7029"/>
    <w:rsid w:val="002D7206"/>
    <w:rsid w:val="002E726D"/>
    <w:rsid w:val="00301E74"/>
    <w:rsid w:val="00303D61"/>
    <w:rsid w:val="00306F0B"/>
    <w:rsid w:val="00310C03"/>
    <w:rsid w:val="0031151A"/>
    <w:rsid w:val="00312D31"/>
    <w:rsid w:val="00314B71"/>
    <w:rsid w:val="00317780"/>
    <w:rsid w:val="00325F82"/>
    <w:rsid w:val="00326FF8"/>
    <w:rsid w:val="00332BD3"/>
    <w:rsid w:val="003358F2"/>
    <w:rsid w:val="003457E3"/>
    <w:rsid w:val="003555D1"/>
    <w:rsid w:val="00364173"/>
    <w:rsid w:val="00364916"/>
    <w:rsid w:val="00364F7F"/>
    <w:rsid w:val="0036694D"/>
    <w:rsid w:val="0036698F"/>
    <w:rsid w:val="003755F6"/>
    <w:rsid w:val="00377CD3"/>
    <w:rsid w:val="00392A08"/>
    <w:rsid w:val="003A19D3"/>
    <w:rsid w:val="003A59E6"/>
    <w:rsid w:val="003B1B94"/>
    <w:rsid w:val="003B5009"/>
    <w:rsid w:val="003C1DC8"/>
    <w:rsid w:val="003C4E15"/>
    <w:rsid w:val="003C6392"/>
    <w:rsid w:val="003D1527"/>
    <w:rsid w:val="003D52D9"/>
    <w:rsid w:val="003D5E82"/>
    <w:rsid w:val="003E126C"/>
    <w:rsid w:val="003E189B"/>
    <w:rsid w:val="003E3A17"/>
    <w:rsid w:val="003F422E"/>
    <w:rsid w:val="004053B8"/>
    <w:rsid w:val="00407E0C"/>
    <w:rsid w:val="004171F7"/>
    <w:rsid w:val="004236B2"/>
    <w:rsid w:val="00425B54"/>
    <w:rsid w:val="004274FD"/>
    <w:rsid w:val="0043643C"/>
    <w:rsid w:val="00441631"/>
    <w:rsid w:val="0044725B"/>
    <w:rsid w:val="0045197B"/>
    <w:rsid w:val="00454CA1"/>
    <w:rsid w:val="00455BEC"/>
    <w:rsid w:val="00456E5C"/>
    <w:rsid w:val="00460372"/>
    <w:rsid w:val="00462891"/>
    <w:rsid w:val="00465631"/>
    <w:rsid w:val="004676D8"/>
    <w:rsid w:val="00467CDD"/>
    <w:rsid w:val="00477F1C"/>
    <w:rsid w:val="00487B59"/>
    <w:rsid w:val="00494E4B"/>
    <w:rsid w:val="004963E8"/>
    <w:rsid w:val="004A5813"/>
    <w:rsid w:val="004B5BD6"/>
    <w:rsid w:val="004B7550"/>
    <w:rsid w:val="004C72BE"/>
    <w:rsid w:val="004F481D"/>
    <w:rsid w:val="00505351"/>
    <w:rsid w:val="0050648E"/>
    <w:rsid w:val="00512B0F"/>
    <w:rsid w:val="005265B8"/>
    <w:rsid w:val="00527D29"/>
    <w:rsid w:val="00530143"/>
    <w:rsid w:val="005318C6"/>
    <w:rsid w:val="005366E7"/>
    <w:rsid w:val="00541CEF"/>
    <w:rsid w:val="00545384"/>
    <w:rsid w:val="00545615"/>
    <w:rsid w:val="0054588D"/>
    <w:rsid w:val="00550AB5"/>
    <w:rsid w:val="005513E7"/>
    <w:rsid w:val="00553EC8"/>
    <w:rsid w:val="00554431"/>
    <w:rsid w:val="00560547"/>
    <w:rsid w:val="00561F7E"/>
    <w:rsid w:val="005643E0"/>
    <w:rsid w:val="00572BB4"/>
    <w:rsid w:val="005774F5"/>
    <w:rsid w:val="00590805"/>
    <w:rsid w:val="00590A3A"/>
    <w:rsid w:val="0059153F"/>
    <w:rsid w:val="005A0216"/>
    <w:rsid w:val="005A1B46"/>
    <w:rsid w:val="005A2684"/>
    <w:rsid w:val="005A27AB"/>
    <w:rsid w:val="005B09A5"/>
    <w:rsid w:val="005B43A6"/>
    <w:rsid w:val="005B4465"/>
    <w:rsid w:val="005B6268"/>
    <w:rsid w:val="005C061E"/>
    <w:rsid w:val="005C7A4C"/>
    <w:rsid w:val="005D1237"/>
    <w:rsid w:val="005E0742"/>
    <w:rsid w:val="005E1362"/>
    <w:rsid w:val="005E1A97"/>
    <w:rsid w:val="005F346A"/>
    <w:rsid w:val="005F4093"/>
    <w:rsid w:val="005F5106"/>
    <w:rsid w:val="00600B80"/>
    <w:rsid w:val="00600F8F"/>
    <w:rsid w:val="00604A31"/>
    <w:rsid w:val="00611DC7"/>
    <w:rsid w:val="006155FB"/>
    <w:rsid w:val="00615EEA"/>
    <w:rsid w:val="00633524"/>
    <w:rsid w:val="006379BF"/>
    <w:rsid w:val="00642D09"/>
    <w:rsid w:val="00643D66"/>
    <w:rsid w:val="00645500"/>
    <w:rsid w:val="00647F8D"/>
    <w:rsid w:val="00652636"/>
    <w:rsid w:val="00653193"/>
    <w:rsid w:val="00653D15"/>
    <w:rsid w:val="00653FEB"/>
    <w:rsid w:val="00662105"/>
    <w:rsid w:val="0067000B"/>
    <w:rsid w:val="00675369"/>
    <w:rsid w:val="0067539A"/>
    <w:rsid w:val="00677885"/>
    <w:rsid w:val="00681442"/>
    <w:rsid w:val="00685AFE"/>
    <w:rsid w:val="0068725C"/>
    <w:rsid w:val="00694BF0"/>
    <w:rsid w:val="006A16C2"/>
    <w:rsid w:val="006A4A03"/>
    <w:rsid w:val="006C3689"/>
    <w:rsid w:val="006C3995"/>
    <w:rsid w:val="006C4101"/>
    <w:rsid w:val="006C6383"/>
    <w:rsid w:val="006D2889"/>
    <w:rsid w:val="006D351B"/>
    <w:rsid w:val="006D5441"/>
    <w:rsid w:val="006E6491"/>
    <w:rsid w:val="006E7CAC"/>
    <w:rsid w:val="006F16FE"/>
    <w:rsid w:val="00705CD4"/>
    <w:rsid w:val="00715E4C"/>
    <w:rsid w:val="00717FAB"/>
    <w:rsid w:val="00722C52"/>
    <w:rsid w:val="00725518"/>
    <w:rsid w:val="00727DA9"/>
    <w:rsid w:val="00730D7E"/>
    <w:rsid w:val="0073106F"/>
    <w:rsid w:val="00732BB4"/>
    <w:rsid w:val="00741EA5"/>
    <w:rsid w:val="00743C14"/>
    <w:rsid w:val="00753C1F"/>
    <w:rsid w:val="00756BFA"/>
    <w:rsid w:val="00772326"/>
    <w:rsid w:val="00783D2C"/>
    <w:rsid w:val="00783E76"/>
    <w:rsid w:val="00791568"/>
    <w:rsid w:val="00797CC4"/>
    <w:rsid w:val="007A43EF"/>
    <w:rsid w:val="007A71B3"/>
    <w:rsid w:val="007C0312"/>
    <w:rsid w:val="007C6830"/>
    <w:rsid w:val="007C7FBF"/>
    <w:rsid w:val="007D5922"/>
    <w:rsid w:val="007D6030"/>
    <w:rsid w:val="007D75D8"/>
    <w:rsid w:val="007E4470"/>
    <w:rsid w:val="007F2ACB"/>
    <w:rsid w:val="007F5F72"/>
    <w:rsid w:val="007F71FE"/>
    <w:rsid w:val="00800335"/>
    <w:rsid w:val="008008AB"/>
    <w:rsid w:val="0080204A"/>
    <w:rsid w:val="00805E03"/>
    <w:rsid w:val="0081042E"/>
    <w:rsid w:val="00811F28"/>
    <w:rsid w:val="008251D7"/>
    <w:rsid w:val="0082705D"/>
    <w:rsid w:val="00833229"/>
    <w:rsid w:val="008344CE"/>
    <w:rsid w:val="00835E3F"/>
    <w:rsid w:val="008360E2"/>
    <w:rsid w:val="00837EFE"/>
    <w:rsid w:val="008418A1"/>
    <w:rsid w:val="00847E86"/>
    <w:rsid w:val="0085282E"/>
    <w:rsid w:val="008531DF"/>
    <w:rsid w:val="00855E19"/>
    <w:rsid w:val="00860395"/>
    <w:rsid w:val="00862C26"/>
    <w:rsid w:val="00866698"/>
    <w:rsid w:val="008712F3"/>
    <w:rsid w:val="00872772"/>
    <w:rsid w:val="00873B04"/>
    <w:rsid w:val="008746F4"/>
    <w:rsid w:val="008771F4"/>
    <w:rsid w:val="0088219D"/>
    <w:rsid w:val="0088497C"/>
    <w:rsid w:val="00887253"/>
    <w:rsid w:val="008A0131"/>
    <w:rsid w:val="008A577B"/>
    <w:rsid w:val="008C4039"/>
    <w:rsid w:val="008D47F0"/>
    <w:rsid w:val="008D5CC3"/>
    <w:rsid w:val="008E450A"/>
    <w:rsid w:val="008E66E9"/>
    <w:rsid w:val="008E7596"/>
    <w:rsid w:val="008F05DE"/>
    <w:rsid w:val="008F1F6B"/>
    <w:rsid w:val="008F67E1"/>
    <w:rsid w:val="008F7150"/>
    <w:rsid w:val="00903B81"/>
    <w:rsid w:val="00904F24"/>
    <w:rsid w:val="009060BF"/>
    <w:rsid w:val="00907733"/>
    <w:rsid w:val="00916844"/>
    <w:rsid w:val="009175A4"/>
    <w:rsid w:val="009229DD"/>
    <w:rsid w:val="00923D92"/>
    <w:rsid w:val="00925EA2"/>
    <w:rsid w:val="009327CF"/>
    <w:rsid w:val="00936190"/>
    <w:rsid w:val="00937163"/>
    <w:rsid w:val="00941C8A"/>
    <w:rsid w:val="00942975"/>
    <w:rsid w:val="009444D7"/>
    <w:rsid w:val="00945886"/>
    <w:rsid w:val="00946D98"/>
    <w:rsid w:val="00951083"/>
    <w:rsid w:val="00955139"/>
    <w:rsid w:val="00955B76"/>
    <w:rsid w:val="00956D9F"/>
    <w:rsid w:val="00960C9F"/>
    <w:rsid w:val="00961369"/>
    <w:rsid w:val="009660AA"/>
    <w:rsid w:val="00967BF5"/>
    <w:rsid w:val="00967F48"/>
    <w:rsid w:val="00970580"/>
    <w:rsid w:val="00970D43"/>
    <w:rsid w:val="00974222"/>
    <w:rsid w:val="0098317D"/>
    <w:rsid w:val="0099075F"/>
    <w:rsid w:val="009A4D9A"/>
    <w:rsid w:val="009B38CF"/>
    <w:rsid w:val="009C0B30"/>
    <w:rsid w:val="009C28B6"/>
    <w:rsid w:val="009C6EAC"/>
    <w:rsid w:val="009E2989"/>
    <w:rsid w:val="009E3410"/>
    <w:rsid w:val="009E61D6"/>
    <w:rsid w:val="009E7020"/>
    <w:rsid w:val="009E7179"/>
    <w:rsid w:val="009F0360"/>
    <w:rsid w:val="009F0D78"/>
    <w:rsid w:val="009F10F7"/>
    <w:rsid w:val="009F259E"/>
    <w:rsid w:val="009F2E46"/>
    <w:rsid w:val="009F3EF4"/>
    <w:rsid w:val="00A025CE"/>
    <w:rsid w:val="00A07099"/>
    <w:rsid w:val="00A118E0"/>
    <w:rsid w:val="00A118E5"/>
    <w:rsid w:val="00A11D24"/>
    <w:rsid w:val="00A13664"/>
    <w:rsid w:val="00A14C6A"/>
    <w:rsid w:val="00A16E8B"/>
    <w:rsid w:val="00A21540"/>
    <w:rsid w:val="00A24623"/>
    <w:rsid w:val="00A27B39"/>
    <w:rsid w:val="00A31A24"/>
    <w:rsid w:val="00A529DB"/>
    <w:rsid w:val="00A54D73"/>
    <w:rsid w:val="00A61E02"/>
    <w:rsid w:val="00A64A2C"/>
    <w:rsid w:val="00A6563E"/>
    <w:rsid w:val="00A67530"/>
    <w:rsid w:val="00A71A1F"/>
    <w:rsid w:val="00A759CB"/>
    <w:rsid w:val="00A77182"/>
    <w:rsid w:val="00A80AB6"/>
    <w:rsid w:val="00A831F5"/>
    <w:rsid w:val="00A862F9"/>
    <w:rsid w:val="00A91C89"/>
    <w:rsid w:val="00AB3D90"/>
    <w:rsid w:val="00AB7197"/>
    <w:rsid w:val="00AB7871"/>
    <w:rsid w:val="00AC1500"/>
    <w:rsid w:val="00AC1D24"/>
    <w:rsid w:val="00AC214F"/>
    <w:rsid w:val="00AC38F4"/>
    <w:rsid w:val="00AE119D"/>
    <w:rsid w:val="00AE562D"/>
    <w:rsid w:val="00AE7F33"/>
    <w:rsid w:val="00AF2370"/>
    <w:rsid w:val="00AF6F92"/>
    <w:rsid w:val="00AF7CA2"/>
    <w:rsid w:val="00B0019F"/>
    <w:rsid w:val="00B04EE3"/>
    <w:rsid w:val="00B05757"/>
    <w:rsid w:val="00B11CDC"/>
    <w:rsid w:val="00B12CBD"/>
    <w:rsid w:val="00B171C5"/>
    <w:rsid w:val="00B237E4"/>
    <w:rsid w:val="00B26409"/>
    <w:rsid w:val="00B30207"/>
    <w:rsid w:val="00B35F19"/>
    <w:rsid w:val="00B367C0"/>
    <w:rsid w:val="00B41122"/>
    <w:rsid w:val="00B4154F"/>
    <w:rsid w:val="00B41771"/>
    <w:rsid w:val="00B444A7"/>
    <w:rsid w:val="00B446A4"/>
    <w:rsid w:val="00B44E72"/>
    <w:rsid w:val="00B770E8"/>
    <w:rsid w:val="00B8091A"/>
    <w:rsid w:val="00B847C8"/>
    <w:rsid w:val="00B93609"/>
    <w:rsid w:val="00BA00B2"/>
    <w:rsid w:val="00BA0B4B"/>
    <w:rsid w:val="00BA5683"/>
    <w:rsid w:val="00BA6C2B"/>
    <w:rsid w:val="00BC157C"/>
    <w:rsid w:val="00BC5935"/>
    <w:rsid w:val="00BD705E"/>
    <w:rsid w:val="00BE2F1B"/>
    <w:rsid w:val="00BF145E"/>
    <w:rsid w:val="00BF1805"/>
    <w:rsid w:val="00C055FB"/>
    <w:rsid w:val="00C05675"/>
    <w:rsid w:val="00C07EB1"/>
    <w:rsid w:val="00C11C45"/>
    <w:rsid w:val="00C1352E"/>
    <w:rsid w:val="00C167E4"/>
    <w:rsid w:val="00C2028C"/>
    <w:rsid w:val="00C41779"/>
    <w:rsid w:val="00C52CCE"/>
    <w:rsid w:val="00C56BE9"/>
    <w:rsid w:val="00C6280E"/>
    <w:rsid w:val="00C65280"/>
    <w:rsid w:val="00C67C53"/>
    <w:rsid w:val="00C70F0D"/>
    <w:rsid w:val="00C81AF6"/>
    <w:rsid w:val="00C84DE1"/>
    <w:rsid w:val="00C86240"/>
    <w:rsid w:val="00C87CA3"/>
    <w:rsid w:val="00C900FE"/>
    <w:rsid w:val="00C90995"/>
    <w:rsid w:val="00C90FC9"/>
    <w:rsid w:val="00C93D0A"/>
    <w:rsid w:val="00C94A60"/>
    <w:rsid w:val="00CA3A6E"/>
    <w:rsid w:val="00CA6743"/>
    <w:rsid w:val="00CB11ED"/>
    <w:rsid w:val="00CB6C11"/>
    <w:rsid w:val="00CC2855"/>
    <w:rsid w:val="00CC40EA"/>
    <w:rsid w:val="00CC4284"/>
    <w:rsid w:val="00CD0E15"/>
    <w:rsid w:val="00CD5C40"/>
    <w:rsid w:val="00CD7244"/>
    <w:rsid w:val="00CE1556"/>
    <w:rsid w:val="00CF66AC"/>
    <w:rsid w:val="00CF6850"/>
    <w:rsid w:val="00D1131E"/>
    <w:rsid w:val="00D11C0E"/>
    <w:rsid w:val="00D154CC"/>
    <w:rsid w:val="00D24E72"/>
    <w:rsid w:val="00D27B3F"/>
    <w:rsid w:val="00D31FD0"/>
    <w:rsid w:val="00D33DF7"/>
    <w:rsid w:val="00D36F87"/>
    <w:rsid w:val="00D43167"/>
    <w:rsid w:val="00D43FE6"/>
    <w:rsid w:val="00D50A1C"/>
    <w:rsid w:val="00D54931"/>
    <w:rsid w:val="00D54AD8"/>
    <w:rsid w:val="00D555C4"/>
    <w:rsid w:val="00D557DB"/>
    <w:rsid w:val="00D60415"/>
    <w:rsid w:val="00D66F22"/>
    <w:rsid w:val="00D67ADF"/>
    <w:rsid w:val="00D719BE"/>
    <w:rsid w:val="00D74D43"/>
    <w:rsid w:val="00D85FB8"/>
    <w:rsid w:val="00D93D69"/>
    <w:rsid w:val="00DA6974"/>
    <w:rsid w:val="00DA703D"/>
    <w:rsid w:val="00DB550B"/>
    <w:rsid w:val="00DC0881"/>
    <w:rsid w:val="00DC6461"/>
    <w:rsid w:val="00DD70C7"/>
    <w:rsid w:val="00DE0277"/>
    <w:rsid w:val="00DE1FE5"/>
    <w:rsid w:val="00DE23ED"/>
    <w:rsid w:val="00DE2A9D"/>
    <w:rsid w:val="00DF1434"/>
    <w:rsid w:val="00DF2976"/>
    <w:rsid w:val="00DF4700"/>
    <w:rsid w:val="00E042AB"/>
    <w:rsid w:val="00E1042D"/>
    <w:rsid w:val="00E10FFD"/>
    <w:rsid w:val="00E12F04"/>
    <w:rsid w:val="00E173F8"/>
    <w:rsid w:val="00E217D5"/>
    <w:rsid w:val="00E25567"/>
    <w:rsid w:val="00E278AF"/>
    <w:rsid w:val="00E27904"/>
    <w:rsid w:val="00E33979"/>
    <w:rsid w:val="00E348BB"/>
    <w:rsid w:val="00E36072"/>
    <w:rsid w:val="00E365D2"/>
    <w:rsid w:val="00E37B6F"/>
    <w:rsid w:val="00E4445B"/>
    <w:rsid w:val="00E50CDB"/>
    <w:rsid w:val="00E55CF4"/>
    <w:rsid w:val="00E568B6"/>
    <w:rsid w:val="00E6075B"/>
    <w:rsid w:val="00E6127D"/>
    <w:rsid w:val="00E628A5"/>
    <w:rsid w:val="00E644DB"/>
    <w:rsid w:val="00E66344"/>
    <w:rsid w:val="00E66367"/>
    <w:rsid w:val="00E6708A"/>
    <w:rsid w:val="00E67189"/>
    <w:rsid w:val="00E673C6"/>
    <w:rsid w:val="00E71931"/>
    <w:rsid w:val="00E773A9"/>
    <w:rsid w:val="00E81858"/>
    <w:rsid w:val="00E81913"/>
    <w:rsid w:val="00E9637A"/>
    <w:rsid w:val="00E97F28"/>
    <w:rsid w:val="00EA3445"/>
    <w:rsid w:val="00EA49A9"/>
    <w:rsid w:val="00EB0B60"/>
    <w:rsid w:val="00EB14AF"/>
    <w:rsid w:val="00EB2D72"/>
    <w:rsid w:val="00EB38D2"/>
    <w:rsid w:val="00EC1505"/>
    <w:rsid w:val="00EC5CBA"/>
    <w:rsid w:val="00EC6959"/>
    <w:rsid w:val="00ED02A2"/>
    <w:rsid w:val="00ED6DED"/>
    <w:rsid w:val="00ED7B64"/>
    <w:rsid w:val="00EF18A1"/>
    <w:rsid w:val="00EF60DC"/>
    <w:rsid w:val="00EF62F1"/>
    <w:rsid w:val="00F03CE2"/>
    <w:rsid w:val="00F077C1"/>
    <w:rsid w:val="00F14493"/>
    <w:rsid w:val="00F151EA"/>
    <w:rsid w:val="00F15D29"/>
    <w:rsid w:val="00F20D87"/>
    <w:rsid w:val="00F26B19"/>
    <w:rsid w:val="00F27FC3"/>
    <w:rsid w:val="00F3148B"/>
    <w:rsid w:val="00F31B8C"/>
    <w:rsid w:val="00F369D1"/>
    <w:rsid w:val="00F376CF"/>
    <w:rsid w:val="00F37E73"/>
    <w:rsid w:val="00F41F16"/>
    <w:rsid w:val="00F43A68"/>
    <w:rsid w:val="00F46FA0"/>
    <w:rsid w:val="00F476FE"/>
    <w:rsid w:val="00F5368E"/>
    <w:rsid w:val="00F5670A"/>
    <w:rsid w:val="00F62EA1"/>
    <w:rsid w:val="00F7213E"/>
    <w:rsid w:val="00F82F59"/>
    <w:rsid w:val="00F96705"/>
    <w:rsid w:val="00F96718"/>
    <w:rsid w:val="00F975F1"/>
    <w:rsid w:val="00FA5EED"/>
    <w:rsid w:val="00FA6850"/>
    <w:rsid w:val="00FB134D"/>
    <w:rsid w:val="00FC09D7"/>
    <w:rsid w:val="00FC191D"/>
    <w:rsid w:val="00FC4019"/>
    <w:rsid w:val="00FC799A"/>
    <w:rsid w:val="00FD1D6E"/>
    <w:rsid w:val="00FD267A"/>
    <w:rsid w:val="00FD4C76"/>
    <w:rsid w:val="00FD7879"/>
    <w:rsid w:val="00FE3781"/>
    <w:rsid w:val="00FF0A45"/>
    <w:rsid w:val="00FF5DB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FFA8"/>
  <w15:chartTrackingRefBased/>
  <w15:docId w15:val="{7E40DA15-2AC1-4438-AFC4-8ACEF81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A24"/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character" w:styleId="Strong">
    <w:name w:val="Strong"/>
    <w:basedOn w:val="DefaultParagraphFont"/>
    <w:uiPriority w:val="22"/>
    <w:qFormat/>
    <w:rsid w:val="00A31A24"/>
    <w:rPr>
      <w:b/>
      <w:bCs/>
    </w:rPr>
  </w:style>
  <w:style w:type="paragraph" w:customStyle="1" w:styleId="utu-rte2element-h3">
    <w:name w:val="utu-rte2element-h3"/>
    <w:basedOn w:val="Normal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A31A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0B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676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716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317D"/>
    <w:pPr>
      <w:spacing w:after="0" w:line="240" w:lineRule="auto"/>
    </w:pPr>
    <w:rPr>
      <w:rFonts w:ascii="Calibri" w:hAnsi="Calibri" w:cs="Calibri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98317D"/>
    <w:rPr>
      <w:rFonts w:ascii="Calibri" w:hAnsi="Calibri" w:cs="Calibri"/>
      <w:lang w:val="fi-FI"/>
    </w:rPr>
  </w:style>
  <w:style w:type="character" w:customStyle="1" w:styleId="spelle">
    <w:name w:val="spelle"/>
    <w:basedOn w:val="DefaultParagraphFont"/>
    <w:rsid w:val="000E0152"/>
  </w:style>
  <w:style w:type="paragraph" w:customStyle="1" w:styleId="Default">
    <w:name w:val="Default"/>
    <w:rsid w:val="009F1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NormalWeb">
    <w:name w:val="Normal (Web)"/>
    <w:basedOn w:val="Normal"/>
    <w:uiPriority w:val="99"/>
    <w:semiHidden/>
    <w:unhideWhenUsed/>
    <w:rsid w:val="00C2028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8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6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fi/yliopisto/laaketieteellinen-tiedekunta/ammatillinen-jatkokoulutus/koulutuspaikat" TargetMode="External"/><Relationship Id="rId13" Type="http://schemas.openxmlformats.org/officeDocument/2006/relationships/hyperlink" Target="https://www.kuntarekry.fi/fi/tyopaikat/?&amp;employment=53266&amp;organisation=1974&amp;lang=fi_FI,sv_SE,en_US&amp;desc=l%C3%A4%C3%A4k%C3%A4ri&amp;sort=%22-changetime%22&amp;limit=24" TargetMode="External"/><Relationship Id="rId18" Type="http://schemas.openxmlformats.org/officeDocument/2006/relationships/hyperlink" Target="https://www.utu.fi/fi/yliopisto/laaketieteellinen-tiedekunta/kliininen-laitos/yleislaaketiede/kouluttajaoikeudet" TargetMode="External"/><Relationship Id="rId26" Type="http://schemas.openxmlformats.org/officeDocument/2006/relationships/hyperlink" Target="mailto:veera.veromaa@utu.f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imver@utu.fi" TargetMode="External"/><Relationship Id="rId34" Type="http://schemas.openxmlformats.org/officeDocument/2006/relationships/hyperlink" Target="https://www.utu.fi/fi/yliopisto/laaketieteellinen-tiedekunta/kliininen-laitos/yleislaaketiede" TargetMode="External"/><Relationship Id="rId7" Type="http://schemas.openxmlformats.org/officeDocument/2006/relationships/hyperlink" Target="https://www.utu.fi/fi/yliopisto/laaketieteellinen-tiedekunta/ammatillinen-jatkokoulutus/lomakkeet" TargetMode="External"/><Relationship Id="rId12" Type="http://schemas.openxmlformats.org/officeDocument/2006/relationships/hyperlink" Target="https://www.utu.fi/fi/yliopisto/laaketieteellinen-tiedekunta/kliininen-laitos/yleislaaketiede/erikoislaakarikoulutus" TargetMode="External"/><Relationship Id="rId17" Type="http://schemas.openxmlformats.org/officeDocument/2006/relationships/hyperlink" Target="mailto:vimver@utu.fi" TargetMode="External"/><Relationship Id="rId25" Type="http://schemas.openxmlformats.org/officeDocument/2006/relationships/hyperlink" Target="mailto:Tanja.Eriksson@vaasa.fi" TargetMode="External"/><Relationship Id="rId33" Type="http://schemas.openxmlformats.org/officeDocument/2006/relationships/hyperlink" Target="mailto:elkaro@utu.f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tu.fi/fi/yliopisto/laaketieteellinen-tiedekunta/ammatillinen-jatkokoulutus/valtakunnallinen-kuulustelu" TargetMode="External"/><Relationship Id="rId20" Type="http://schemas.openxmlformats.org/officeDocument/2006/relationships/hyperlink" Target="https://www.utu.fi/fi/yliopisto/laaketieteellinen-tiedekunta/kliininen-laitos/yleislaaketiede/tiedotteet" TargetMode="External"/><Relationship Id="rId29" Type="http://schemas.openxmlformats.org/officeDocument/2006/relationships/hyperlink" Target="https://www.utu.fi/fi/yliopisto/laaketieteellinen-tiedekunta/ammatillinen-jatkokoulutus/erikoisalakohtainen-teoreettinen-kurssimuotoinen-koulut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tu.fi/fi/yliopisto/laaketieteellinen-tiedekunta/ammatillinen-jatkokoulutus/ukk" TargetMode="External"/><Relationship Id="rId11" Type="http://schemas.openxmlformats.org/officeDocument/2006/relationships/hyperlink" Target="https://www.utu.fi/fi/yliopisto/laaketieteellinen-tiedekunta/kliininen-laitos/yleislaaketiede/tiedotteet" TargetMode="External"/><Relationship Id="rId24" Type="http://schemas.openxmlformats.org/officeDocument/2006/relationships/hyperlink" Target="mailto:ann-sofi.vestman@vaasa.fi" TargetMode="External"/><Relationship Id="rId32" Type="http://schemas.openxmlformats.org/officeDocument/2006/relationships/hyperlink" Target="http://www.vsshp.fi/fi/ammattilaisille/taydennyskoulutus/Sivut/ketjulahettitoiminta.aspx" TargetMode="External"/><Relationship Id="rId37" Type="http://schemas.openxmlformats.org/officeDocument/2006/relationships/hyperlink" Target="https://www.utu.fi/fi/yliopisto/laaketieteellinen-tiedekunta/kliininen-laitos/yleislaaketiede/tiedott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utu.fi/medimerc/kurssitarjonta/syksyn-2019-kurssitarjonta/" TargetMode="External"/><Relationship Id="rId23" Type="http://schemas.openxmlformats.org/officeDocument/2006/relationships/hyperlink" Target="mailto:tellervo.seppala@pori.fi" TargetMode="External"/><Relationship Id="rId28" Type="http://schemas.openxmlformats.org/officeDocument/2006/relationships/hyperlink" Target="https://pth2020.fi/" TargetMode="External"/><Relationship Id="rId36" Type="http://schemas.openxmlformats.org/officeDocument/2006/relationships/hyperlink" Target="https://www.utu.fi/fi/yliopisto/laaketieteellinen-tiedekunta/kliininen-laitos/yleislaaketiede/kouluttajaoikeudet" TargetMode="External"/><Relationship Id="rId10" Type="http://schemas.openxmlformats.org/officeDocument/2006/relationships/hyperlink" Target="https://doctornal.utu.fi/kirjaudu/?next=/" TargetMode="External"/><Relationship Id="rId19" Type="http://schemas.openxmlformats.org/officeDocument/2006/relationships/hyperlink" Target="https://doctornal.utu.fi/kirjaudu/?next=/" TargetMode="External"/><Relationship Id="rId31" Type="http://schemas.openxmlformats.org/officeDocument/2006/relationships/hyperlink" Target="https://doctornal.utu.fi/kirjaudu/?next=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u.fi/fi/yliopisto/laaketieteellinen-tiedekunta/kliininen-laitos/yleislaaketiede/erikoislaakarikoulutus" TargetMode="External"/><Relationship Id="rId14" Type="http://schemas.openxmlformats.org/officeDocument/2006/relationships/hyperlink" Target="mailto:pieta.sundqvist@utu.fi" TargetMode="External"/><Relationship Id="rId22" Type="http://schemas.openxmlformats.org/officeDocument/2006/relationships/hyperlink" Target="mailto:johanna.segerroos@pori.fi" TargetMode="External"/><Relationship Id="rId27" Type="http://schemas.openxmlformats.org/officeDocument/2006/relationships/hyperlink" Target="https://www.utu.fi/fi/yliopisto/laaketieteellinen-tiedekunta/kliininen-laitos/yleislaaketiede/tiedotteet" TargetMode="External"/><Relationship Id="rId30" Type="http://schemas.openxmlformats.org/officeDocument/2006/relationships/hyperlink" Target="https://www.utu.fi/fi/yliopisto/laaketieteellinen-tiedekunta/kliininen-laitos/yleislaaketiede/tutkimus" TargetMode="External"/><Relationship Id="rId35" Type="http://schemas.openxmlformats.org/officeDocument/2006/relationships/hyperlink" Target="https://www.utu.fi/fi/yliopisto/laaketieteellinen-tiedekunta/kliininen-laitos/yleislaaketiede/erikoislaakarikoulu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8204-C056-427B-BEAF-956521F0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1326</Words>
  <Characters>10748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158</cp:revision>
  <dcterms:created xsi:type="dcterms:W3CDTF">2019-09-16T06:01:00Z</dcterms:created>
  <dcterms:modified xsi:type="dcterms:W3CDTF">2019-09-16T09:58:00Z</dcterms:modified>
</cp:coreProperties>
</file>