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F0" w:rsidRDefault="0004494C" w:rsidP="006F3BF0">
      <w:pPr>
        <w:rPr>
          <w:b/>
          <w:bCs/>
          <w:lang w:val="en-US"/>
        </w:rPr>
      </w:pPr>
      <w:r w:rsidRPr="0004494C">
        <w:rPr>
          <w:b/>
          <w:bCs/>
          <w:lang w:val="en-US"/>
        </w:rPr>
        <w:t>IFDM1003-3001 InFLAMES Professional Development</w:t>
      </w:r>
    </w:p>
    <w:p w:rsidR="0004494C" w:rsidRPr="0004494C" w:rsidRDefault="0004494C" w:rsidP="006F3BF0">
      <w:pPr>
        <w:rPr>
          <w:lang w:val="en-US"/>
        </w:rPr>
      </w:pPr>
    </w:p>
    <w:p w:rsidR="006F3BF0" w:rsidRDefault="006F3BF0" w:rsidP="006F3BF0">
      <w:pPr>
        <w:ind w:firstLine="1304"/>
        <w:rPr>
          <w:lang w:val="en-US"/>
        </w:rPr>
      </w:pPr>
      <w:r>
        <w:rPr>
          <w:b/>
          <w:bCs/>
          <w:lang w:val="en-US"/>
        </w:rPr>
        <w:t>Timing:</w:t>
      </w:r>
      <w:r>
        <w:rPr>
          <w:lang w:val="en-US"/>
        </w:rPr>
        <w:t xml:space="preserve"> </w:t>
      </w:r>
      <w:r w:rsidR="0004494C">
        <w:rPr>
          <w:lang w:val="en-US"/>
        </w:rPr>
        <w:t>7</w:t>
      </w:r>
      <w:r>
        <w:rPr>
          <w:lang w:val="en-US"/>
        </w:rPr>
        <w:t>.</w:t>
      </w:r>
      <w:r w:rsidR="0004494C">
        <w:rPr>
          <w:lang w:val="en-US"/>
        </w:rPr>
        <w:t>3</w:t>
      </w:r>
      <w:r>
        <w:rPr>
          <w:lang w:val="en-US"/>
        </w:rPr>
        <w:t xml:space="preserve">.2023 - </w:t>
      </w:r>
      <w:r w:rsidR="0004494C">
        <w:rPr>
          <w:lang w:val="en-US"/>
        </w:rPr>
        <w:t>28</w:t>
      </w:r>
      <w:r>
        <w:rPr>
          <w:lang w:val="en-US"/>
        </w:rPr>
        <w:t>.3.2023</w:t>
      </w:r>
    </w:p>
    <w:p w:rsidR="006F3BF0" w:rsidRDefault="006F3BF0" w:rsidP="006F3BF0">
      <w:pPr>
        <w:ind w:firstLine="1304"/>
        <w:rPr>
          <w:lang w:val="en-US"/>
        </w:rPr>
      </w:pPr>
      <w:r>
        <w:rPr>
          <w:b/>
          <w:bCs/>
          <w:lang w:val="en-US"/>
        </w:rPr>
        <w:t>Registration:</w:t>
      </w:r>
      <w:r>
        <w:rPr>
          <w:lang w:val="en-US"/>
        </w:rPr>
        <w:t xml:space="preserve"> </w:t>
      </w:r>
      <w:r w:rsidR="00667AD8">
        <w:rPr>
          <w:lang w:val="en-US"/>
        </w:rPr>
        <w:t>10</w:t>
      </w:r>
      <w:r>
        <w:rPr>
          <w:lang w:val="en-US"/>
        </w:rPr>
        <w:t>.</w:t>
      </w:r>
      <w:r w:rsidR="00667AD8">
        <w:rPr>
          <w:lang w:val="en-US"/>
        </w:rPr>
        <w:t>1</w:t>
      </w:r>
      <w:r>
        <w:rPr>
          <w:lang w:val="en-US"/>
        </w:rPr>
        <w:t>.202</w:t>
      </w:r>
      <w:r w:rsidR="0004494C">
        <w:rPr>
          <w:lang w:val="en-US"/>
        </w:rPr>
        <w:t>3</w:t>
      </w:r>
      <w:r>
        <w:rPr>
          <w:lang w:val="en-US"/>
        </w:rPr>
        <w:t xml:space="preserve"> - </w:t>
      </w:r>
      <w:r w:rsidR="00667AD8">
        <w:rPr>
          <w:lang w:val="en-US"/>
        </w:rPr>
        <w:t>28</w:t>
      </w:r>
      <w:r>
        <w:rPr>
          <w:lang w:val="en-US"/>
        </w:rPr>
        <w:t>.</w:t>
      </w:r>
      <w:r w:rsidR="00667AD8">
        <w:rPr>
          <w:lang w:val="en-US"/>
        </w:rPr>
        <w:t>2</w:t>
      </w:r>
      <w:r>
        <w:rPr>
          <w:lang w:val="en-US"/>
        </w:rPr>
        <w:t>.2023</w:t>
      </w:r>
    </w:p>
    <w:p w:rsidR="006F3BF0" w:rsidRDefault="006F3BF0" w:rsidP="006F3BF0">
      <w:pPr>
        <w:ind w:firstLine="1304"/>
        <w:rPr>
          <w:lang w:val="en-US"/>
        </w:rPr>
      </w:pPr>
      <w:r>
        <w:rPr>
          <w:b/>
          <w:bCs/>
          <w:lang w:val="en-US"/>
        </w:rPr>
        <w:t>ECTS Credits:</w:t>
      </w:r>
      <w:r>
        <w:rPr>
          <w:lang w:val="en-US"/>
        </w:rPr>
        <w:t xml:space="preserve"> 1</w:t>
      </w:r>
    </w:p>
    <w:p w:rsidR="006F3BF0" w:rsidRDefault="006F3BF0" w:rsidP="006F3BF0">
      <w:pPr>
        <w:ind w:firstLine="1304"/>
        <w:rPr>
          <w:lang w:val="en-US"/>
        </w:rPr>
      </w:pPr>
      <w:r>
        <w:rPr>
          <w:b/>
          <w:lang w:val="en-US"/>
        </w:rPr>
        <w:t>Assessment scale:</w:t>
      </w:r>
      <w:r>
        <w:rPr>
          <w:lang w:val="en-US"/>
        </w:rPr>
        <w:t xml:space="preserve"> Pass/Fail</w:t>
      </w:r>
    </w:p>
    <w:p w:rsidR="006F3BF0" w:rsidRDefault="006F3BF0" w:rsidP="006F3BF0">
      <w:pPr>
        <w:ind w:firstLine="1304"/>
        <w:rPr>
          <w:lang w:val="en-US"/>
        </w:rPr>
      </w:pPr>
      <w:r>
        <w:rPr>
          <w:b/>
          <w:lang w:val="en-US"/>
        </w:rPr>
        <w:t>Assessment criteria:</w:t>
      </w:r>
      <w:r>
        <w:rPr>
          <w:lang w:val="en-US"/>
        </w:rPr>
        <w:t xml:space="preserve"> Lectures</w:t>
      </w:r>
      <w:r w:rsidR="0004494C">
        <w:rPr>
          <w:lang w:val="en-US"/>
        </w:rPr>
        <w:t xml:space="preserve">, </w:t>
      </w:r>
      <w:r w:rsidR="00DF58E4">
        <w:rPr>
          <w:lang w:val="en-US"/>
        </w:rPr>
        <w:t>participation to study sessions, exercises</w:t>
      </w:r>
    </w:p>
    <w:p w:rsidR="006F3BF0" w:rsidRDefault="006F3BF0" w:rsidP="006F3BF0">
      <w:pPr>
        <w:ind w:left="1304"/>
        <w:rPr>
          <w:b/>
          <w:bCs/>
          <w:lang w:val="en-US"/>
        </w:rPr>
      </w:pPr>
    </w:p>
    <w:p w:rsidR="0004494C" w:rsidRPr="0004494C" w:rsidRDefault="006F3BF0" w:rsidP="0004494C">
      <w:pPr>
        <w:ind w:left="1304"/>
        <w:rPr>
          <w:lang w:val="en-US"/>
        </w:rPr>
      </w:pPr>
      <w:r>
        <w:rPr>
          <w:b/>
          <w:bCs/>
          <w:lang w:val="en-US"/>
        </w:rPr>
        <w:t>Objectives:</w:t>
      </w:r>
      <w:r>
        <w:rPr>
          <w:lang w:val="en-US"/>
        </w:rPr>
        <w:t xml:space="preserve"> </w:t>
      </w:r>
      <w:r w:rsidR="0004494C" w:rsidRPr="0004494C">
        <w:rPr>
          <w:lang w:val="en-US"/>
        </w:rPr>
        <w:t>Participants become aware of and practice skills and activities outside the lab necessary for a career in science.</w:t>
      </w:r>
      <w:r w:rsidR="0004494C">
        <w:rPr>
          <w:lang w:val="en-US"/>
        </w:rPr>
        <w:t xml:space="preserve"> </w:t>
      </w:r>
      <w:r w:rsidR="0004494C" w:rsidRPr="0004494C">
        <w:rPr>
          <w:lang w:val="en-US"/>
        </w:rPr>
        <w:t>Covered topics are elements important for a professional career in science whether in academia or industry</w:t>
      </w:r>
      <w:r w:rsidR="0004494C">
        <w:rPr>
          <w:lang w:val="en-US"/>
        </w:rPr>
        <w:t>, such as:</w:t>
      </w:r>
    </w:p>
    <w:p w:rsidR="0004494C" w:rsidRPr="0004494C" w:rsidRDefault="0004494C" w:rsidP="0004494C">
      <w:pPr>
        <w:ind w:left="1304" w:firstLine="1304"/>
        <w:rPr>
          <w:lang w:val="en-US"/>
        </w:rPr>
      </w:pPr>
      <w:r w:rsidRPr="0004494C">
        <w:rPr>
          <w:lang w:val="en-US"/>
        </w:rPr>
        <w:t>-The importance of and how to obtain research funding</w:t>
      </w:r>
    </w:p>
    <w:p w:rsidR="006F3BF0" w:rsidRDefault="0004494C" w:rsidP="0004494C">
      <w:pPr>
        <w:ind w:left="2608"/>
        <w:rPr>
          <w:lang w:val="en-US"/>
        </w:rPr>
      </w:pPr>
      <w:r w:rsidRPr="0004494C">
        <w:rPr>
          <w:lang w:val="en-US"/>
        </w:rPr>
        <w:t>-The broader context of dissemination and the need to consider IP, new knowledge review and invention disclosure prior to going public.</w:t>
      </w:r>
    </w:p>
    <w:p w:rsidR="0004494C" w:rsidRDefault="0004494C" w:rsidP="006F3BF0">
      <w:pPr>
        <w:ind w:firstLine="1296"/>
        <w:rPr>
          <w:b/>
          <w:lang w:val="en-US"/>
        </w:rPr>
      </w:pPr>
    </w:p>
    <w:p w:rsidR="006F3BF0" w:rsidRDefault="006F3BF0" w:rsidP="006F3BF0">
      <w:pPr>
        <w:ind w:firstLine="1296"/>
        <w:rPr>
          <w:b/>
          <w:lang w:val="en-US"/>
        </w:rPr>
      </w:pPr>
      <w:r>
        <w:rPr>
          <w:b/>
          <w:lang w:val="en-US"/>
        </w:rPr>
        <w:t>Prerequisites:</w:t>
      </w:r>
      <w:r>
        <w:rPr>
          <w:lang w:val="en-US"/>
        </w:rPr>
        <w:t xml:space="preserve"> None</w:t>
      </w:r>
      <w:r>
        <w:rPr>
          <w:b/>
          <w:lang w:val="en-US"/>
        </w:rPr>
        <w:t xml:space="preserve"> </w:t>
      </w:r>
      <w:bookmarkStart w:id="0" w:name="_GoBack"/>
      <w:bookmarkEnd w:id="0"/>
    </w:p>
    <w:p w:rsidR="006F3BF0" w:rsidRDefault="006F3BF0" w:rsidP="006F3BF0">
      <w:pPr>
        <w:ind w:left="1304"/>
        <w:rPr>
          <w:b/>
          <w:bCs/>
          <w:lang w:val="en-US"/>
        </w:rPr>
      </w:pPr>
    </w:p>
    <w:p w:rsidR="0004494C" w:rsidRPr="0004494C" w:rsidRDefault="006F3BF0" w:rsidP="0004494C">
      <w:pPr>
        <w:ind w:left="1304"/>
      </w:pPr>
      <w:r>
        <w:rPr>
          <w:b/>
          <w:bCs/>
          <w:lang w:val="en-US"/>
        </w:rPr>
        <w:t>Content and schedule:</w:t>
      </w:r>
      <w:r>
        <w:rPr>
          <w:lang w:val="en-US"/>
        </w:rPr>
        <w:t xml:space="preserve"> </w:t>
      </w:r>
      <w:r w:rsidR="0004494C" w:rsidRPr="0004494C">
        <w:rPr>
          <w:lang w:val="en-US"/>
        </w:rPr>
        <w:t xml:space="preserve">Course </w:t>
      </w:r>
      <w:proofErr w:type="gramStart"/>
      <w:r w:rsidR="0004494C" w:rsidRPr="0004494C">
        <w:rPr>
          <w:lang w:val="en-US"/>
        </w:rPr>
        <w:t>includes</w:t>
      </w:r>
      <w:proofErr w:type="gramEnd"/>
      <w:r w:rsidR="0004494C" w:rsidRPr="0004494C">
        <w:rPr>
          <w:lang w:val="en-US"/>
        </w:rPr>
        <w:t xml:space="preserve"> four 3-h on-site study sessions, once a week for four weeks and related activities and exercises. Exercises are introduced during the study sessions and </w:t>
      </w:r>
      <w:proofErr w:type="spellStart"/>
      <w:r w:rsidR="0004494C" w:rsidRPr="0004494C">
        <w:rPr>
          <w:lang w:val="en-US"/>
        </w:rPr>
        <w:t>finalised</w:t>
      </w:r>
      <w:proofErr w:type="spellEnd"/>
      <w:r w:rsidR="0004494C" w:rsidRPr="0004494C">
        <w:rPr>
          <w:lang w:val="en-US"/>
        </w:rPr>
        <w:t xml:space="preserve"> during the student's own time afterwards. A synthesis of the prior exercise will be discussed in class each week before proceeding to the next topic and related activities.</w:t>
      </w:r>
      <w:r>
        <w:rPr>
          <w:lang w:val="en-US"/>
        </w:rPr>
        <w:br/>
      </w:r>
      <w:r>
        <w:rPr>
          <w:lang w:val="en-US"/>
        </w:rPr>
        <w:br/>
      </w:r>
      <w:r w:rsidR="0004494C">
        <w:rPr>
          <w:b/>
          <w:bCs/>
        </w:rPr>
        <w:t>On-</w:t>
      </w:r>
      <w:proofErr w:type="spellStart"/>
      <w:r w:rsidR="0004494C">
        <w:rPr>
          <w:b/>
          <w:bCs/>
        </w:rPr>
        <w:t>site</w:t>
      </w:r>
      <w:proofErr w:type="spellEnd"/>
      <w:r w:rsidR="0004494C">
        <w:rPr>
          <w:b/>
          <w:bCs/>
        </w:rPr>
        <w:t xml:space="preserve"> </w:t>
      </w:r>
      <w:proofErr w:type="spellStart"/>
      <w:r w:rsidR="0004494C">
        <w:rPr>
          <w:b/>
          <w:bCs/>
        </w:rPr>
        <w:t>sessions</w:t>
      </w:r>
      <w:proofErr w:type="spellEnd"/>
      <w:r w:rsidR="0004494C">
        <w:rPr>
          <w:b/>
          <w:bCs/>
        </w:rPr>
        <w:t>:</w:t>
      </w:r>
      <w:r w:rsidRPr="0004494C">
        <w:br/>
      </w:r>
      <w:r w:rsidR="0004494C" w:rsidRPr="0004494C">
        <w:t>07.03.2023 13.00 - 16.00</w:t>
      </w:r>
      <w:r w:rsidR="0004494C" w:rsidRPr="0004494C">
        <w:tab/>
      </w:r>
      <w:proofErr w:type="spellStart"/>
      <w:r w:rsidR="0004494C">
        <w:t>Skooppi</w:t>
      </w:r>
      <w:proofErr w:type="spellEnd"/>
      <w:r w:rsidR="0004494C">
        <w:t xml:space="preserve"> 1, Medisiina D</w:t>
      </w:r>
      <w:r w:rsidR="0004494C" w:rsidRPr="0004494C">
        <w:tab/>
      </w:r>
      <w:r w:rsidR="0004494C" w:rsidRPr="0004494C">
        <w:tab/>
      </w:r>
    </w:p>
    <w:p w:rsidR="0004494C" w:rsidRPr="0004494C" w:rsidRDefault="0004494C" w:rsidP="0004494C">
      <w:pPr>
        <w:ind w:left="1304"/>
      </w:pPr>
      <w:r w:rsidRPr="0004494C">
        <w:t>14.03.2023 13.00 - 16.00</w:t>
      </w:r>
      <w:r w:rsidRPr="0004494C">
        <w:tab/>
      </w:r>
      <w:proofErr w:type="spellStart"/>
      <w:r>
        <w:t>Skooppi</w:t>
      </w:r>
      <w:proofErr w:type="spellEnd"/>
      <w:r>
        <w:t xml:space="preserve"> 1, Medisiina D</w:t>
      </w:r>
      <w:r w:rsidRPr="0004494C">
        <w:tab/>
      </w:r>
    </w:p>
    <w:p w:rsidR="0004494C" w:rsidRPr="0004494C" w:rsidRDefault="0004494C" w:rsidP="0004494C">
      <w:pPr>
        <w:ind w:left="1304"/>
      </w:pPr>
      <w:r w:rsidRPr="0004494C">
        <w:t>21.03.2023 13.00 - 16.00</w:t>
      </w:r>
      <w:r w:rsidRPr="0004494C">
        <w:tab/>
        <w:t>Blokki 1, Medisiina D</w:t>
      </w:r>
      <w:r w:rsidRPr="0004494C">
        <w:tab/>
      </w:r>
      <w:r w:rsidRPr="0004494C">
        <w:tab/>
      </w:r>
    </w:p>
    <w:p w:rsidR="006F3BF0" w:rsidRPr="0004494C" w:rsidRDefault="0004494C" w:rsidP="0004494C">
      <w:pPr>
        <w:ind w:left="1304"/>
        <w:rPr>
          <w:rFonts w:asciiTheme="minorHAnsi" w:hAnsiTheme="minorHAnsi" w:cstheme="minorBidi"/>
        </w:rPr>
      </w:pPr>
      <w:r w:rsidRPr="0004494C">
        <w:t>28.03.2023 13.00 - 16.00</w:t>
      </w:r>
      <w:r w:rsidRPr="0004494C">
        <w:tab/>
      </w:r>
      <w:proofErr w:type="spellStart"/>
      <w:r>
        <w:t>Skooppi</w:t>
      </w:r>
      <w:proofErr w:type="spellEnd"/>
      <w:r>
        <w:t xml:space="preserve"> 1, Medisiina D</w:t>
      </w:r>
    </w:p>
    <w:p w:rsidR="00C73034" w:rsidRPr="0004494C" w:rsidRDefault="00667AD8"/>
    <w:sectPr w:rsidR="00C73034" w:rsidRPr="000449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12"/>
    <w:rsid w:val="0004494C"/>
    <w:rsid w:val="00164E12"/>
    <w:rsid w:val="0026340A"/>
    <w:rsid w:val="00667AD8"/>
    <w:rsid w:val="006F3BF0"/>
    <w:rsid w:val="00D8336E"/>
    <w:rsid w:val="00D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9331"/>
  <w15:chartTrackingRefBased/>
  <w15:docId w15:val="{4DA25CB7-A9AC-4AC2-854F-10E31165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E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Sampo Koivunen</dc:creator>
  <cp:keywords/>
  <dc:description/>
  <cp:lastModifiedBy>Sampo Koivunen</cp:lastModifiedBy>
  <cp:revision>4</cp:revision>
  <dcterms:created xsi:type="dcterms:W3CDTF">2022-02-14T09:11:00Z</dcterms:created>
  <dcterms:modified xsi:type="dcterms:W3CDTF">2023-01-10T07:40:00Z</dcterms:modified>
</cp:coreProperties>
</file>