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43" w:rsidRDefault="008973F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POHJANMAAN OHJAAJALÄÄKÄRIEN </w:t>
      </w:r>
      <w:r w:rsidR="00637AAC">
        <w:rPr>
          <w:rFonts w:ascii="Calibri" w:hAnsi="Calibri" w:cs="Calibri"/>
          <w:b/>
          <w:bCs/>
        </w:rPr>
        <w:t>SYYS</w:t>
      </w:r>
      <w:r>
        <w:rPr>
          <w:rFonts w:ascii="Calibri" w:hAnsi="Calibri" w:cs="Calibri"/>
          <w:b/>
          <w:bCs/>
        </w:rPr>
        <w:t xml:space="preserve">TAPAAMINEN </w:t>
      </w:r>
    </w:p>
    <w:p w:rsidR="008973F6" w:rsidRDefault="001C056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Palaute ja arviointi </w:t>
      </w:r>
    </w:p>
    <w:p w:rsidR="008973F6" w:rsidRDefault="00F241F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8973F6" w:rsidRDefault="008973F6">
      <w:r w:rsidRPr="008973F6">
        <w:rPr>
          <w:b/>
        </w:rPr>
        <w:t>Aika:</w:t>
      </w:r>
      <w:r w:rsidR="00674D70">
        <w:t xml:space="preserve"> </w:t>
      </w:r>
      <w:proofErr w:type="gramStart"/>
      <w:r w:rsidR="00674D70">
        <w:t>T</w:t>
      </w:r>
      <w:r w:rsidR="009F4FD5">
        <w:t>iistai</w:t>
      </w:r>
      <w:proofErr w:type="gramEnd"/>
      <w:r w:rsidR="009F4FD5">
        <w:t xml:space="preserve"> </w:t>
      </w:r>
      <w:r w:rsidR="00CE600A">
        <w:t>9.10.2019</w:t>
      </w:r>
      <w:r w:rsidR="007E68BE">
        <w:t xml:space="preserve"> klo 11.30</w:t>
      </w:r>
      <w:r w:rsidR="008E6C53">
        <w:t>-15.45</w:t>
      </w:r>
    </w:p>
    <w:p w:rsidR="008973F6" w:rsidRDefault="008973F6">
      <w:r w:rsidRPr="008973F6">
        <w:rPr>
          <w:b/>
        </w:rPr>
        <w:t>Paikka</w:t>
      </w:r>
      <w:r>
        <w:t xml:space="preserve">: Silveria, Vöyri kokoustila </w:t>
      </w:r>
    </w:p>
    <w:p w:rsidR="00972F1B" w:rsidRDefault="008973F6">
      <w:r w:rsidRPr="008973F6">
        <w:rPr>
          <w:b/>
        </w:rPr>
        <w:t>Tavoite</w:t>
      </w:r>
      <w:r>
        <w:t>:</w:t>
      </w:r>
      <w:r w:rsidR="00896F97">
        <w:t xml:space="preserve"> </w:t>
      </w:r>
    </w:p>
    <w:p w:rsidR="00972F1B" w:rsidRDefault="00F1448A">
      <w:r>
        <w:t xml:space="preserve">Tehdään suunnitelma, miten Pohjanmaalla otetaan käyttöön suunnitelmallinen palautejärjestelmä. </w:t>
      </w:r>
    </w:p>
    <w:p w:rsidR="008973F6" w:rsidRDefault="00D45C2F">
      <w:r>
        <w:t>Raken</w:t>
      </w:r>
      <w:r w:rsidR="00467C58">
        <w:t>taa</w:t>
      </w:r>
      <w:r w:rsidR="008973F6">
        <w:t xml:space="preserve"> </w:t>
      </w:r>
      <w:r w:rsidR="00F65BF1">
        <w:t xml:space="preserve">yleislääketieteen </w:t>
      </w:r>
      <w:r w:rsidR="00467C58">
        <w:t xml:space="preserve">ohjauskulttuuria ja </w:t>
      </w:r>
      <w:r w:rsidR="008973F6">
        <w:t xml:space="preserve">ohjaamisen konseptia Pohjanmaalla. </w:t>
      </w:r>
    </w:p>
    <w:p w:rsidR="00F07168" w:rsidRPr="00F07168" w:rsidRDefault="00F07168" w:rsidP="00F07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Kouluttajat: </w:t>
      </w:r>
      <w:r w:rsidR="00CE600A">
        <w:rPr>
          <w:rFonts w:ascii="Calibri" w:hAnsi="Calibri" w:cs="Calibri"/>
          <w:bCs/>
        </w:rPr>
        <w:t>Koulutusylilääkäri</w:t>
      </w:r>
      <w:r w:rsidR="0062785B">
        <w:rPr>
          <w:rFonts w:ascii="Calibri" w:hAnsi="Calibri" w:cs="Calibri"/>
        </w:rPr>
        <w:t xml:space="preserve"> </w:t>
      </w:r>
      <w:r w:rsidR="00CE600A">
        <w:rPr>
          <w:rFonts w:ascii="Calibri" w:hAnsi="Calibri" w:cs="Calibri"/>
        </w:rPr>
        <w:t>Veera Veromaa</w:t>
      </w:r>
      <w:r w:rsidR="00413FB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Turun Yliopisto, Yleislääketiede ja koulutusylilääkäri Tanja Eriksson, Vaasan kaupunki</w:t>
      </w:r>
    </w:p>
    <w:p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Ohjelma</w:t>
      </w:r>
    </w:p>
    <w:p w:rsidR="00E432CB" w:rsidRDefault="00E432CB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3F6" w:rsidRDefault="007E68BE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11:3</w:t>
      </w:r>
      <w:r w:rsidR="008973F6">
        <w:rPr>
          <w:rFonts w:ascii="Calibri" w:hAnsi="Calibri" w:cs="Calibri"/>
        </w:rPr>
        <w:t xml:space="preserve">0 -12:30 </w:t>
      </w:r>
      <w:r w:rsidR="008973F6">
        <w:rPr>
          <w:rFonts w:ascii="Calibri" w:hAnsi="Calibri" w:cs="Calibri"/>
        </w:rPr>
        <w:tab/>
      </w:r>
      <w:r w:rsidR="008973F6">
        <w:rPr>
          <w:rFonts w:ascii="Calibri" w:hAnsi="Calibri" w:cs="Calibri"/>
        </w:rPr>
        <w:tab/>
        <w:t xml:space="preserve">Lounas </w:t>
      </w:r>
      <w:proofErr w:type="spellStart"/>
      <w:r w:rsidR="008973F6">
        <w:rPr>
          <w:rFonts w:ascii="Calibri" w:hAnsi="Calibri" w:cs="Calibri"/>
        </w:rPr>
        <w:t>Silveriassa</w:t>
      </w:r>
      <w:proofErr w:type="spellEnd"/>
      <w:r w:rsidR="008973F6">
        <w:rPr>
          <w:rFonts w:ascii="Calibri" w:hAnsi="Calibri" w:cs="Calibri"/>
        </w:rPr>
        <w:t xml:space="preserve"> </w:t>
      </w:r>
    </w:p>
    <w:p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7244" w:rsidRPr="00DB361F" w:rsidRDefault="00107343" w:rsidP="00511569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12:30-14:00</w:t>
      </w:r>
      <w:r w:rsidR="008973F6">
        <w:rPr>
          <w:rFonts w:ascii="Calibri" w:hAnsi="Calibri" w:cs="Calibri"/>
        </w:rPr>
        <w:t xml:space="preserve"> </w:t>
      </w:r>
      <w:r w:rsidR="008973F6">
        <w:rPr>
          <w:rFonts w:ascii="Calibri" w:hAnsi="Calibri" w:cs="Calibri"/>
        </w:rPr>
        <w:tab/>
      </w:r>
      <w:r w:rsidR="00C87244">
        <w:rPr>
          <w:rFonts w:ascii="Calibri" w:hAnsi="Calibri" w:cs="Calibri"/>
        </w:rPr>
        <w:t>Pohjanmaan terveysk</w:t>
      </w:r>
      <w:r w:rsidR="005C27A2">
        <w:rPr>
          <w:rFonts w:ascii="Calibri" w:hAnsi="Calibri" w:cs="Calibri"/>
        </w:rPr>
        <w:t xml:space="preserve">eskusten kuulumiset; </w:t>
      </w:r>
      <w:r w:rsidR="003166B2">
        <w:rPr>
          <w:rFonts w:ascii="Calibri" w:hAnsi="Calibri" w:cs="Calibri"/>
        </w:rPr>
        <w:t>ohjauksen</w:t>
      </w:r>
      <w:r w:rsidR="00C87244">
        <w:rPr>
          <w:rFonts w:ascii="Calibri" w:hAnsi="Calibri" w:cs="Calibri"/>
        </w:rPr>
        <w:t xml:space="preserve"> </w:t>
      </w:r>
      <w:r w:rsidR="005C27A2">
        <w:rPr>
          <w:rFonts w:ascii="Calibri" w:hAnsi="Calibri" w:cs="Calibri"/>
        </w:rPr>
        <w:t>ajankohtaiset ilot ja huolet</w:t>
      </w:r>
    </w:p>
    <w:p w:rsidR="00A02859" w:rsidRDefault="00A02859" w:rsidP="00A0285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</w:rPr>
      </w:pPr>
    </w:p>
    <w:p w:rsidR="008973F6" w:rsidRDefault="00511569" w:rsidP="00A02859">
      <w:pPr>
        <w:autoSpaceDE w:val="0"/>
        <w:autoSpaceDN w:val="0"/>
        <w:adjustRightInd w:val="0"/>
        <w:spacing w:after="0" w:line="240" w:lineRule="auto"/>
        <w:ind w:left="2608"/>
        <w:rPr>
          <w:rFonts w:ascii="Calibri" w:hAnsi="Calibri" w:cs="Calibri"/>
        </w:rPr>
      </w:pPr>
      <w:r>
        <w:rPr>
          <w:rFonts w:ascii="Calibri" w:hAnsi="Calibri" w:cs="Calibri"/>
        </w:rPr>
        <w:t>Terveisiä yliopistolta! Mitä tapahtuu erikoislääkärikoulutuksen uudistuksen rintamalla?</w:t>
      </w:r>
    </w:p>
    <w:p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3F6" w:rsidRDefault="00107343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14:00-14:15</w:t>
      </w:r>
      <w:r w:rsidR="000C4518">
        <w:rPr>
          <w:rFonts w:ascii="Calibri" w:hAnsi="Calibri" w:cs="Calibri"/>
        </w:rPr>
        <w:tab/>
      </w:r>
      <w:r w:rsidR="008973F6">
        <w:rPr>
          <w:rFonts w:ascii="Calibri" w:hAnsi="Calibri" w:cs="Calibri"/>
        </w:rPr>
        <w:tab/>
        <w:t>Kahvi</w:t>
      </w:r>
      <w:r>
        <w:rPr>
          <w:rFonts w:ascii="Calibri" w:hAnsi="Calibri" w:cs="Calibri"/>
        </w:rPr>
        <w:t xml:space="preserve"> </w:t>
      </w:r>
    </w:p>
    <w:p w:rsidR="004F137C" w:rsidRDefault="004F137C" w:rsidP="006C1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A79" w:rsidRDefault="00107343" w:rsidP="00545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14:15</w:t>
      </w:r>
      <w:r w:rsidR="008973F6">
        <w:rPr>
          <w:rFonts w:ascii="Calibri" w:hAnsi="Calibri" w:cs="Calibri"/>
        </w:rPr>
        <w:t xml:space="preserve">-15:45 </w:t>
      </w:r>
      <w:r>
        <w:rPr>
          <w:rFonts w:ascii="Calibri" w:hAnsi="Calibri" w:cs="Calibri"/>
        </w:rPr>
        <w:tab/>
      </w:r>
      <w:r w:rsidR="00545289">
        <w:rPr>
          <w:rFonts w:ascii="Calibri" w:hAnsi="Calibri" w:cs="Calibri"/>
        </w:rPr>
        <w:tab/>
      </w:r>
      <w:r w:rsidR="008C6A79">
        <w:rPr>
          <w:rFonts w:ascii="Calibri" w:hAnsi="Calibri" w:cs="Calibri"/>
        </w:rPr>
        <w:t>Ennakkotehtävän purku</w:t>
      </w:r>
    </w:p>
    <w:p w:rsidR="00A02859" w:rsidRDefault="00A02859" w:rsidP="008C6A7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</w:rPr>
      </w:pPr>
    </w:p>
    <w:p w:rsidR="00545289" w:rsidRDefault="00D616DA" w:rsidP="008C6A7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</w:rPr>
      </w:pPr>
      <w:r>
        <w:rPr>
          <w:rFonts w:ascii="Calibri" w:hAnsi="Calibri" w:cs="Calibri"/>
        </w:rPr>
        <w:t>Erikoistuvan 360 arviointi, mitä muuta kuin vastaanoton hava</w:t>
      </w:r>
      <w:r w:rsidR="002E1FE7">
        <w:rPr>
          <w:rFonts w:ascii="Calibri" w:hAnsi="Calibri" w:cs="Calibri"/>
        </w:rPr>
        <w:t>i</w:t>
      </w:r>
      <w:r w:rsidR="00D1442A">
        <w:rPr>
          <w:rFonts w:ascii="Calibri" w:hAnsi="Calibri" w:cs="Calibri"/>
        </w:rPr>
        <w:t xml:space="preserve">nnointi? </w:t>
      </w:r>
    </w:p>
    <w:p w:rsidR="00A02859" w:rsidRDefault="00545289" w:rsidP="00545289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45289" w:rsidRDefault="007D137A" w:rsidP="00A02859">
      <w:pPr>
        <w:autoSpaceDE w:val="0"/>
        <w:autoSpaceDN w:val="0"/>
        <w:adjustRightInd w:val="0"/>
        <w:spacing w:after="0" w:line="240" w:lineRule="auto"/>
        <w:ind w:left="2608"/>
        <w:rPr>
          <w:rFonts w:ascii="Calibri" w:hAnsi="Calibri" w:cs="Calibri"/>
        </w:rPr>
      </w:pPr>
      <w:r>
        <w:rPr>
          <w:rFonts w:ascii="Calibri" w:hAnsi="Calibri" w:cs="Calibri"/>
        </w:rPr>
        <w:t>Ohjaajan rooli erikoistuv</w:t>
      </w:r>
      <w:r w:rsidR="002D4F87">
        <w:rPr>
          <w:rFonts w:ascii="Calibri" w:hAnsi="Calibri" w:cs="Calibri"/>
        </w:rPr>
        <w:t>an työn</w:t>
      </w:r>
      <w:r w:rsidR="00CF57BC">
        <w:rPr>
          <w:rFonts w:ascii="Calibri" w:hAnsi="Calibri" w:cs="Calibri"/>
        </w:rPr>
        <w:t xml:space="preserve"> </w:t>
      </w:r>
      <w:r w:rsidR="002D4F87">
        <w:rPr>
          <w:rFonts w:ascii="Calibri" w:hAnsi="Calibri" w:cs="Calibri"/>
        </w:rPr>
        <w:t xml:space="preserve">hallinnan </w:t>
      </w:r>
      <w:r w:rsidR="00CF57BC">
        <w:rPr>
          <w:rFonts w:ascii="Calibri" w:hAnsi="Calibri" w:cs="Calibri"/>
        </w:rPr>
        <w:t xml:space="preserve">tunteen </w:t>
      </w:r>
      <w:r w:rsidR="002D4F87">
        <w:rPr>
          <w:rFonts w:ascii="Calibri" w:hAnsi="Calibri" w:cs="Calibri"/>
        </w:rPr>
        <w:t>rakentumisessa</w:t>
      </w:r>
      <w:r w:rsidR="00CF57BC">
        <w:rPr>
          <w:rFonts w:ascii="Calibri" w:hAnsi="Calibri" w:cs="Calibri"/>
        </w:rPr>
        <w:t xml:space="preserve"> – Onko palautteella ja arvioinnilla merkitystä? </w:t>
      </w:r>
      <w:r w:rsidR="002D4F87">
        <w:rPr>
          <w:rFonts w:ascii="Calibri" w:hAnsi="Calibri" w:cs="Calibri"/>
        </w:rPr>
        <w:t xml:space="preserve"> </w:t>
      </w:r>
      <w:r w:rsidR="008C6A79">
        <w:rPr>
          <w:rFonts w:ascii="Calibri" w:hAnsi="Calibri" w:cs="Calibri"/>
        </w:rPr>
        <w:t xml:space="preserve"> </w:t>
      </w:r>
      <w:r w:rsidR="0051407C">
        <w:rPr>
          <w:rFonts w:ascii="Calibri" w:hAnsi="Calibri" w:cs="Calibri"/>
        </w:rPr>
        <w:t xml:space="preserve"> </w:t>
      </w:r>
      <w:r w:rsidR="00545289">
        <w:rPr>
          <w:rFonts w:ascii="Calibri" w:hAnsi="Calibri" w:cs="Calibri"/>
        </w:rPr>
        <w:t xml:space="preserve"> </w:t>
      </w:r>
    </w:p>
    <w:p w:rsidR="000E0F0D" w:rsidRPr="000E0F0D" w:rsidRDefault="00545289" w:rsidP="0044463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973F6" w:rsidRPr="00844792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E0F0D">
        <w:rPr>
          <w:rFonts w:ascii="Calibri" w:hAnsi="Calibri" w:cs="Calibri"/>
        </w:rPr>
        <w:tab/>
      </w:r>
    </w:p>
    <w:p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E0F0D" w:rsidRDefault="008D6E41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Ennakkotehtävä: </w:t>
      </w:r>
    </w:p>
    <w:p w:rsidR="00FE2D46" w:rsidRPr="000E0F0D" w:rsidRDefault="00FE2D46" w:rsidP="00FE2D46">
      <w:pPr>
        <w:pStyle w:val="Luettelokappale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538E5" w:rsidRPr="00644B66" w:rsidRDefault="00644B66" w:rsidP="00644B66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t xml:space="preserve">Tee yksi vastaanoton havainnointi ohjattavasi kanssa. </w:t>
      </w:r>
      <w:r w:rsidR="0051407C">
        <w:t xml:space="preserve">Käytä </w:t>
      </w:r>
      <w:r w:rsidR="00F64F4F">
        <w:t xml:space="preserve">liitteen </w:t>
      </w:r>
      <w:r w:rsidR="0051407C">
        <w:t xml:space="preserve">lomaketta, jonka käyttöä harjoittelimme viime ohjaajatapaamisessa maaliskuussa 2019. </w:t>
      </w:r>
      <w:r>
        <w:t xml:space="preserve">Jos ette saa </w:t>
      </w:r>
      <w:r w:rsidR="00F64F4F">
        <w:t xml:space="preserve">havainnointia </w:t>
      </w:r>
      <w:r>
        <w:t xml:space="preserve">sopimaan aikatauluun, ota asia ohjaustunnilla puheeksi ja sopikaa päivämäärä, koska sen teette. </w:t>
      </w:r>
    </w:p>
    <w:p w:rsidR="00BF3C05" w:rsidRDefault="00BF3C05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FB7" w:rsidRDefault="000A3FB7" w:rsidP="00BF3C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Ilmoitt</w:t>
      </w:r>
      <w:r w:rsidR="003538E5">
        <w:rPr>
          <w:rFonts w:ascii="Calibri" w:hAnsi="Calibri" w:cs="Calibri"/>
        </w:rPr>
        <w:t>autuminen viimeistään</w:t>
      </w:r>
      <w:r w:rsidR="009D23CC">
        <w:rPr>
          <w:rFonts w:ascii="Calibri" w:hAnsi="Calibri" w:cs="Calibri"/>
        </w:rPr>
        <w:t xml:space="preserve"> </w:t>
      </w:r>
      <w:r w:rsidR="00FE2D46">
        <w:rPr>
          <w:rFonts w:ascii="Calibri" w:hAnsi="Calibri" w:cs="Calibri"/>
        </w:rPr>
        <w:t>2.10.2019</w:t>
      </w:r>
      <w:r>
        <w:rPr>
          <w:rFonts w:ascii="Calibri" w:hAnsi="Calibri" w:cs="Calibri"/>
        </w:rPr>
        <w:t xml:space="preserve"> </w:t>
      </w:r>
      <w:hyperlink r:id="rId8" w:history="1">
        <w:r w:rsidRPr="00FD6B9D">
          <w:rPr>
            <w:rStyle w:val="Hyperlinkki"/>
            <w:rFonts w:ascii="Calibri" w:hAnsi="Calibri" w:cs="Calibri"/>
          </w:rPr>
          <w:t>ann-sofi.vestman@vaasa.fi</w:t>
        </w:r>
      </w:hyperlink>
    </w:p>
    <w:p w:rsidR="00E403E9" w:rsidRPr="00844792" w:rsidRDefault="008973F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Järjestäjä</w:t>
      </w:r>
      <w:r>
        <w:rPr>
          <w:rFonts w:ascii="Calibri" w:hAnsi="Calibri" w:cs="Calibri"/>
        </w:rPr>
        <w:t xml:space="preserve">: </w:t>
      </w:r>
      <w:r w:rsidR="00E065DD">
        <w:rPr>
          <w:rFonts w:ascii="Calibri" w:hAnsi="Calibri" w:cs="Calibri"/>
        </w:rPr>
        <w:t>Turun yliopisto, Yleislääketiede, VSSHP</w:t>
      </w:r>
      <w:r w:rsidR="004F137C">
        <w:rPr>
          <w:rFonts w:ascii="Calibri" w:hAnsi="Calibri" w:cs="Calibri"/>
        </w:rPr>
        <w:t>, Vaasan terveyskeskus</w:t>
      </w:r>
    </w:p>
    <w:p w:rsidR="008973F6" w:rsidRDefault="004B4243">
      <w:r>
        <w:t xml:space="preserve">TERVETULOA! </w:t>
      </w:r>
    </w:p>
    <w:sectPr w:rsidR="008973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4D14"/>
    <w:multiLevelType w:val="hybridMultilevel"/>
    <w:tmpl w:val="5936E96C"/>
    <w:lvl w:ilvl="0" w:tplc="0D140D88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2407782"/>
    <w:multiLevelType w:val="hybridMultilevel"/>
    <w:tmpl w:val="7A8011FA"/>
    <w:lvl w:ilvl="0" w:tplc="A95A5A24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40AE0463"/>
    <w:multiLevelType w:val="hybridMultilevel"/>
    <w:tmpl w:val="AD7E507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3158"/>
    <w:multiLevelType w:val="hybridMultilevel"/>
    <w:tmpl w:val="C60893D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2F"/>
    <w:multiLevelType w:val="hybridMultilevel"/>
    <w:tmpl w:val="8A1A6A66"/>
    <w:lvl w:ilvl="0" w:tplc="61E63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306AA"/>
    <w:multiLevelType w:val="hybridMultilevel"/>
    <w:tmpl w:val="7DA8F47A"/>
    <w:lvl w:ilvl="0" w:tplc="475A9A9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6"/>
    <w:rsid w:val="00006AD1"/>
    <w:rsid w:val="000553C9"/>
    <w:rsid w:val="000575BD"/>
    <w:rsid w:val="00063218"/>
    <w:rsid w:val="00085E06"/>
    <w:rsid w:val="000A3FB7"/>
    <w:rsid w:val="000C4518"/>
    <w:rsid w:val="000E0F0D"/>
    <w:rsid w:val="00107343"/>
    <w:rsid w:val="001A4A55"/>
    <w:rsid w:val="001C056E"/>
    <w:rsid w:val="001E0FBA"/>
    <w:rsid w:val="00285756"/>
    <w:rsid w:val="002C6382"/>
    <w:rsid w:val="002D4F87"/>
    <w:rsid w:val="002E1FE7"/>
    <w:rsid w:val="00303E11"/>
    <w:rsid w:val="003166B2"/>
    <w:rsid w:val="00323DA3"/>
    <w:rsid w:val="003538E5"/>
    <w:rsid w:val="00413FB6"/>
    <w:rsid w:val="00444637"/>
    <w:rsid w:val="00467C58"/>
    <w:rsid w:val="004B4243"/>
    <w:rsid w:val="004F137C"/>
    <w:rsid w:val="00511569"/>
    <w:rsid w:val="0051407C"/>
    <w:rsid w:val="00545289"/>
    <w:rsid w:val="00547AA5"/>
    <w:rsid w:val="00547EDF"/>
    <w:rsid w:val="00570746"/>
    <w:rsid w:val="005C27A2"/>
    <w:rsid w:val="005E354B"/>
    <w:rsid w:val="005F5445"/>
    <w:rsid w:val="00610F01"/>
    <w:rsid w:val="0062785B"/>
    <w:rsid w:val="00637AAC"/>
    <w:rsid w:val="00644B66"/>
    <w:rsid w:val="00674D70"/>
    <w:rsid w:val="006C1D2D"/>
    <w:rsid w:val="0070442C"/>
    <w:rsid w:val="00782665"/>
    <w:rsid w:val="007C3205"/>
    <w:rsid w:val="007D137A"/>
    <w:rsid w:val="007D57F9"/>
    <w:rsid w:val="007E68BE"/>
    <w:rsid w:val="00806608"/>
    <w:rsid w:val="008303EF"/>
    <w:rsid w:val="00844792"/>
    <w:rsid w:val="008703F1"/>
    <w:rsid w:val="00896F97"/>
    <w:rsid w:val="008973F6"/>
    <w:rsid w:val="008C6A79"/>
    <w:rsid w:val="008D6E41"/>
    <w:rsid w:val="008E6C53"/>
    <w:rsid w:val="00972F1B"/>
    <w:rsid w:val="009D23CC"/>
    <w:rsid w:val="009F4FD5"/>
    <w:rsid w:val="00A02859"/>
    <w:rsid w:val="00A90E18"/>
    <w:rsid w:val="00BB313A"/>
    <w:rsid w:val="00BF3C05"/>
    <w:rsid w:val="00C35FF5"/>
    <w:rsid w:val="00C87244"/>
    <w:rsid w:val="00CC4AD5"/>
    <w:rsid w:val="00CE600A"/>
    <w:rsid w:val="00CF57BC"/>
    <w:rsid w:val="00D1442A"/>
    <w:rsid w:val="00D45C2F"/>
    <w:rsid w:val="00D616DA"/>
    <w:rsid w:val="00D9770B"/>
    <w:rsid w:val="00DB361F"/>
    <w:rsid w:val="00DC639D"/>
    <w:rsid w:val="00DD41F9"/>
    <w:rsid w:val="00E065DD"/>
    <w:rsid w:val="00E403E9"/>
    <w:rsid w:val="00E432CB"/>
    <w:rsid w:val="00E567AC"/>
    <w:rsid w:val="00E76554"/>
    <w:rsid w:val="00EB2A69"/>
    <w:rsid w:val="00F07168"/>
    <w:rsid w:val="00F1448A"/>
    <w:rsid w:val="00F241F2"/>
    <w:rsid w:val="00F42FC3"/>
    <w:rsid w:val="00F64F4F"/>
    <w:rsid w:val="00F65BF1"/>
    <w:rsid w:val="00FE2D4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C545"/>
  <w15:chartTrackingRefBased/>
  <w15:docId w15:val="{62778282-AE0E-4715-95DE-DC1DB347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B313A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06AD1"/>
    <w:pPr>
      <w:ind w:left="720"/>
      <w:contextualSpacing/>
    </w:pPr>
  </w:style>
  <w:style w:type="character" w:customStyle="1" w:styleId="normaltextrun">
    <w:name w:val="normaltextrun"/>
    <w:basedOn w:val="Kappaleenoletusfontti"/>
    <w:rsid w:val="000E0F0D"/>
  </w:style>
  <w:style w:type="character" w:customStyle="1" w:styleId="eop">
    <w:name w:val="eop"/>
    <w:basedOn w:val="Kappaleenoletusfontti"/>
    <w:rsid w:val="000E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sofi.vestman@vaas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1" ma:contentTypeDescription="Luo uusi asiakirja." ma:contentTypeScope="" ma:versionID="b0f7744d9959da956b78ea110dbf1425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b53beb945dcaa566baec4ec5c7c70f02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B215E-D6B0-4E61-AB01-BA9DA739C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A81D5-E9A8-49CF-AEE7-5895F353A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84100-0D08-4E8F-AC44-0DAAA2AEF2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159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Tanja</dc:creator>
  <cp:keywords/>
  <dc:description/>
  <cp:lastModifiedBy>Eriksson Tanja</cp:lastModifiedBy>
  <cp:revision>37</cp:revision>
  <dcterms:created xsi:type="dcterms:W3CDTF">2019-09-02T14:26:00Z</dcterms:created>
  <dcterms:modified xsi:type="dcterms:W3CDTF">2019-09-05T07:39:00Z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