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F4" w:rsidRPr="00AB5311" w:rsidRDefault="00B0697A" w:rsidP="001579F4">
      <w:pPr>
        <w:rPr>
          <w:lang w:val="fi-FI"/>
        </w:rPr>
      </w:pPr>
      <w:r w:rsidRPr="00AB5311">
        <w:rPr>
          <w:lang w:val="fi-FI"/>
        </w:rPr>
        <w:t>Yleislääketieteen erikoistuja</w:t>
      </w:r>
      <w:r w:rsidR="001579F4" w:rsidRPr="00AB5311">
        <w:rPr>
          <w:lang w:val="fi-FI"/>
        </w:rPr>
        <w:t>seminaari</w:t>
      </w:r>
    </w:p>
    <w:p w:rsidR="007D6FB8" w:rsidRPr="00AB5311" w:rsidRDefault="007D6FB8" w:rsidP="00776C7A">
      <w:pPr>
        <w:rPr>
          <w:lang w:val="fi-FI"/>
        </w:rPr>
      </w:pPr>
    </w:p>
    <w:p w:rsidR="001579F4" w:rsidRPr="00AB5311" w:rsidRDefault="007D6FB8" w:rsidP="001579F4">
      <w:pPr>
        <w:rPr>
          <w:rFonts w:cstheme="minorHAnsi"/>
          <w:b/>
          <w:lang w:val="fi-FI"/>
        </w:rPr>
      </w:pPr>
      <w:r w:rsidRPr="00AB5311">
        <w:rPr>
          <w:rFonts w:cstheme="minorHAnsi"/>
          <w:b/>
          <w:lang w:val="fi-FI"/>
        </w:rPr>
        <w:t>Lääketieteellinen osaaminen ja kliini</w:t>
      </w:r>
      <w:r w:rsidR="0044546C">
        <w:rPr>
          <w:rFonts w:cstheme="minorHAnsi"/>
          <w:b/>
          <w:lang w:val="fi-FI"/>
        </w:rPr>
        <w:t xml:space="preserve">set taidot – </w:t>
      </w:r>
      <w:proofErr w:type="spellStart"/>
      <w:r w:rsidR="0044546C">
        <w:rPr>
          <w:rFonts w:cstheme="minorHAnsi"/>
          <w:b/>
          <w:lang w:val="fi-FI"/>
        </w:rPr>
        <w:t>Spirometrian</w:t>
      </w:r>
      <w:proofErr w:type="spellEnd"/>
      <w:r w:rsidR="0044546C">
        <w:rPr>
          <w:rFonts w:cstheme="minorHAnsi"/>
          <w:b/>
          <w:lang w:val="fi-FI"/>
        </w:rPr>
        <w:t xml:space="preserve"> </w:t>
      </w:r>
      <w:r w:rsidR="00E45523">
        <w:rPr>
          <w:rFonts w:cstheme="minorHAnsi"/>
          <w:b/>
          <w:lang w:val="fi-FI"/>
        </w:rPr>
        <w:t xml:space="preserve">indikaatiot ja </w:t>
      </w:r>
      <w:r w:rsidR="0044546C">
        <w:rPr>
          <w:rFonts w:cstheme="minorHAnsi"/>
          <w:b/>
          <w:lang w:val="fi-FI"/>
        </w:rPr>
        <w:t>tulkinta</w:t>
      </w:r>
    </w:p>
    <w:p w:rsidR="001579F4" w:rsidRPr="00AB5311" w:rsidRDefault="001579F4" w:rsidP="001579F4">
      <w:pPr>
        <w:rPr>
          <w:lang w:val="fi-FI"/>
        </w:rPr>
      </w:pPr>
    </w:p>
    <w:p w:rsidR="00C12AFB" w:rsidRPr="00AB5311" w:rsidRDefault="00601435" w:rsidP="001579F4">
      <w:pPr>
        <w:rPr>
          <w:lang w:val="fi-FI"/>
        </w:rPr>
      </w:pPr>
      <w:r w:rsidRPr="00AB5311">
        <w:rPr>
          <w:lang w:val="fi-FI"/>
        </w:rPr>
        <w:t>Aika:</w:t>
      </w:r>
      <w:r w:rsidRPr="00AB5311">
        <w:rPr>
          <w:lang w:val="fi-FI"/>
        </w:rPr>
        <w:tab/>
      </w:r>
      <w:r w:rsidRPr="00AB5311">
        <w:rPr>
          <w:lang w:val="fi-FI"/>
        </w:rPr>
        <w:tab/>
        <w:t>T</w:t>
      </w:r>
      <w:r w:rsidR="000D71FD">
        <w:rPr>
          <w:lang w:val="fi-FI"/>
        </w:rPr>
        <w:t>orstai 26</w:t>
      </w:r>
      <w:r w:rsidR="00A24AAF" w:rsidRPr="00AB5311">
        <w:rPr>
          <w:lang w:val="fi-FI"/>
        </w:rPr>
        <w:t>.</w:t>
      </w:r>
      <w:r w:rsidR="007D6FB8" w:rsidRPr="00AB5311">
        <w:rPr>
          <w:lang w:val="fi-FI"/>
        </w:rPr>
        <w:t>9</w:t>
      </w:r>
      <w:r w:rsidR="00776C7A" w:rsidRPr="00AB5311">
        <w:rPr>
          <w:lang w:val="fi-FI"/>
        </w:rPr>
        <w:t>.2019</w:t>
      </w:r>
      <w:r w:rsidR="00E6124D" w:rsidRPr="00AB5311">
        <w:rPr>
          <w:lang w:val="fi-FI"/>
        </w:rPr>
        <w:t xml:space="preserve"> </w:t>
      </w:r>
      <w:r w:rsidR="00C25266">
        <w:rPr>
          <w:lang w:val="fi-FI"/>
        </w:rPr>
        <w:t>klo 8.45-12</w:t>
      </w:r>
      <w:bookmarkStart w:id="0" w:name="_GoBack"/>
      <w:bookmarkEnd w:id="0"/>
    </w:p>
    <w:p w:rsidR="00012909" w:rsidRPr="000D71FD" w:rsidRDefault="00776C7A" w:rsidP="001579F4">
      <w:pPr>
        <w:rPr>
          <w:lang w:val="fi-FI"/>
        </w:rPr>
      </w:pPr>
      <w:r w:rsidRPr="00AB5311">
        <w:rPr>
          <w:lang w:val="fi-FI"/>
        </w:rPr>
        <w:t>Paikka:</w:t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="000D71FD" w:rsidRPr="000D71FD">
        <w:rPr>
          <w:rFonts w:cs="Arial"/>
          <w:bCs/>
          <w:color w:val="000000"/>
          <w:lang w:val="fi-FI"/>
        </w:rPr>
        <w:t>Suomalainen klubi, Eteläranta 10, Pori</w:t>
      </w:r>
    </w:p>
    <w:p w:rsidR="00F66599" w:rsidRPr="00AB5311" w:rsidRDefault="001579F4" w:rsidP="00AB5311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Kohderyhmä: </w:t>
      </w:r>
      <w:r w:rsidR="00512BE8" w:rsidRPr="00AB5311">
        <w:rPr>
          <w:lang w:val="fi-FI"/>
        </w:rPr>
        <w:tab/>
      </w:r>
      <w:r w:rsidR="00522780" w:rsidRPr="00AB5311">
        <w:rPr>
          <w:lang w:val="fi-FI"/>
        </w:rPr>
        <w:t xml:space="preserve">Max 20 osallistujaa. </w:t>
      </w:r>
      <w:r w:rsidRPr="00AB5311">
        <w:rPr>
          <w:lang w:val="fi-FI"/>
        </w:rPr>
        <w:t>Yleislääketieteen erikoistujat</w:t>
      </w:r>
      <w:r w:rsidR="006D7AC3" w:rsidRPr="00AB5311">
        <w:rPr>
          <w:lang w:val="fi-FI"/>
        </w:rPr>
        <w:t xml:space="preserve">, </w:t>
      </w:r>
      <w:r w:rsidR="007D6FB8" w:rsidRPr="00AB5311">
        <w:rPr>
          <w:lang w:val="fi-FI"/>
        </w:rPr>
        <w:t xml:space="preserve">haettu </w:t>
      </w:r>
      <w:r w:rsidR="006D7AC3" w:rsidRPr="00AB5311">
        <w:rPr>
          <w:lang w:val="fi-FI"/>
        </w:rPr>
        <w:t xml:space="preserve">erikoislääkärikoulutuksen </w:t>
      </w:r>
      <w:r w:rsidR="007D6FB8" w:rsidRPr="00AB5311">
        <w:rPr>
          <w:lang w:val="fi-FI"/>
        </w:rPr>
        <w:t xml:space="preserve">teoreettisen koulutuksen tunteja </w:t>
      </w:r>
      <w:r w:rsidR="006D7AC3" w:rsidRPr="00AB5311">
        <w:rPr>
          <w:lang w:val="fi-FI"/>
        </w:rPr>
        <w:t>yleislääketie</w:t>
      </w:r>
      <w:r w:rsidR="007D6FB8" w:rsidRPr="00AB5311">
        <w:rPr>
          <w:lang w:val="fi-FI"/>
        </w:rPr>
        <w:t>teelle</w:t>
      </w:r>
      <w:r w:rsidR="006D7AC3" w:rsidRPr="00AB5311">
        <w:rPr>
          <w:lang w:val="fi-FI"/>
        </w:rPr>
        <w:t xml:space="preserve"> </w:t>
      </w:r>
      <w:r w:rsidR="000D71FD">
        <w:rPr>
          <w:lang w:val="fi-FI"/>
        </w:rPr>
        <w:t>4</w:t>
      </w:r>
      <w:r w:rsidR="00E70141" w:rsidRPr="00AB5311">
        <w:rPr>
          <w:lang w:val="fi-FI"/>
        </w:rPr>
        <w:t xml:space="preserve"> tuntia</w:t>
      </w:r>
      <w:r w:rsidR="000D71FD">
        <w:rPr>
          <w:lang w:val="fi-FI"/>
        </w:rPr>
        <w:t xml:space="preserve"> ennakkotehtävineen.</w:t>
      </w:r>
      <w:r w:rsidR="006D7AC3" w:rsidRPr="00AB5311">
        <w:rPr>
          <w:lang w:val="fi-FI"/>
        </w:rPr>
        <w:t xml:space="preserve"> </w:t>
      </w:r>
    </w:p>
    <w:p w:rsidR="00F66599" w:rsidRPr="00AB5311" w:rsidRDefault="00C63CE2" w:rsidP="004912E9">
      <w:pPr>
        <w:rPr>
          <w:lang w:val="fi-FI"/>
        </w:rPr>
      </w:pPr>
      <w:r w:rsidRPr="00AB5311">
        <w:rPr>
          <w:lang w:val="fi-FI"/>
        </w:rPr>
        <w:t>Kouluttaja</w:t>
      </w:r>
      <w:r w:rsidR="000D71FD">
        <w:rPr>
          <w:lang w:val="fi-FI"/>
        </w:rPr>
        <w:t>t</w:t>
      </w:r>
      <w:r w:rsidRPr="00AB5311">
        <w:rPr>
          <w:lang w:val="fi-FI"/>
        </w:rPr>
        <w:t>:</w:t>
      </w:r>
      <w:r w:rsidRPr="00AB5311">
        <w:rPr>
          <w:lang w:val="fi-FI"/>
        </w:rPr>
        <w:tab/>
      </w:r>
      <w:r w:rsidR="000D71FD">
        <w:rPr>
          <w:lang w:val="fi-FI"/>
        </w:rPr>
        <w:t xml:space="preserve">Tellervo Seppälä, </w:t>
      </w:r>
      <w:r w:rsidR="000D71FD" w:rsidRPr="00AB5311">
        <w:rPr>
          <w:lang w:val="fi-FI"/>
        </w:rPr>
        <w:t>koulutusylilääkäri, TY/ VSSHP Perusterveydenhuollon yksikkö</w:t>
      </w:r>
      <w:r w:rsidR="008A2577" w:rsidRPr="00AB5311">
        <w:rPr>
          <w:lang w:val="fi-FI"/>
        </w:rPr>
        <w:t xml:space="preserve"> </w:t>
      </w:r>
    </w:p>
    <w:p w:rsidR="003610CD" w:rsidRDefault="008A2577" w:rsidP="008A2577">
      <w:pPr>
        <w:ind w:left="1440"/>
        <w:rPr>
          <w:lang w:val="fi-FI"/>
        </w:rPr>
      </w:pPr>
      <w:r w:rsidRPr="00AB5311">
        <w:rPr>
          <w:lang w:val="fi-FI"/>
        </w:rPr>
        <w:t>Veera Veromaa</w:t>
      </w:r>
      <w:r w:rsidR="003610CD" w:rsidRPr="00AB5311">
        <w:rPr>
          <w:lang w:val="fi-FI"/>
        </w:rPr>
        <w:t xml:space="preserve">, </w:t>
      </w:r>
      <w:r w:rsidR="00AA7BC7" w:rsidRPr="00AB5311">
        <w:rPr>
          <w:lang w:val="fi-FI"/>
        </w:rPr>
        <w:t>koulutusylilääkäri,</w:t>
      </w:r>
      <w:r w:rsidR="009A1492" w:rsidRPr="00AB5311">
        <w:rPr>
          <w:lang w:val="fi-FI"/>
        </w:rPr>
        <w:t xml:space="preserve"> TY</w:t>
      </w:r>
      <w:r w:rsidRPr="00AB5311">
        <w:rPr>
          <w:lang w:val="fi-FI"/>
        </w:rPr>
        <w:t xml:space="preserve">/ </w:t>
      </w:r>
      <w:r w:rsidR="009A1492" w:rsidRPr="00AB5311">
        <w:rPr>
          <w:lang w:val="fi-FI"/>
        </w:rPr>
        <w:t xml:space="preserve">VSSHP </w:t>
      </w:r>
      <w:r w:rsidRPr="00AB5311">
        <w:rPr>
          <w:lang w:val="fi-FI"/>
        </w:rPr>
        <w:t>Perusterveydenhuollon yksikkö</w:t>
      </w:r>
    </w:p>
    <w:p w:rsidR="000D71FD" w:rsidRPr="000D71FD" w:rsidRDefault="000D71FD" w:rsidP="008A2577">
      <w:pPr>
        <w:ind w:left="1440"/>
        <w:rPr>
          <w:sz w:val="20"/>
          <w:lang w:val="fi-FI"/>
        </w:rPr>
      </w:pPr>
      <w:r w:rsidRPr="000D71FD">
        <w:rPr>
          <w:szCs w:val="24"/>
          <w:lang w:val="fi-FI"/>
        </w:rPr>
        <w:t>Eija Nieminen, ylilääkäri (keuhkotaudit), Satasairaala</w:t>
      </w:r>
    </w:p>
    <w:p w:rsidR="00F66599" w:rsidRPr="00AB5311" w:rsidRDefault="00F66599" w:rsidP="001579F4">
      <w:pPr>
        <w:rPr>
          <w:lang w:val="fi-FI"/>
        </w:rPr>
      </w:pPr>
    </w:p>
    <w:p w:rsidR="001D2729" w:rsidRPr="00AB5311" w:rsidRDefault="001579F4" w:rsidP="009F5A4B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Tausta: </w:t>
      </w:r>
      <w:r w:rsidR="001E790B" w:rsidRPr="00AB5311">
        <w:rPr>
          <w:lang w:val="fi-FI"/>
        </w:rPr>
        <w:tab/>
      </w:r>
      <w:proofErr w:type="spellStart"/>
      <w:r w:rsidR="00337D06">
        <w:rPr>
          <w:lang w:val="fi-FI"/>
        </w:rPr>
        <w:t>Spirometriatutkimuksen</w:t>
      </w:r>
      <w:proofErr w:type="spellEnd"/>
      <w:r w:rsidR="00337D06">
        <w:rPr>
          <w:lang w:val="fi-FI"/>
        </w:rPr>
        <w:t xml:space="preserve"> viitearvot ovat muuttuneet ja tutkimuksen tulosten tulkinnassa on ongelmia.</w:t>
      </w:r>
      <w:r w:rsidR="006D7AC3" w:rsidRPr="00AB5311">
        <w:rPr>
          <w:lang w:val="fi-FI"/>
        </w:rPr>
        <w:tab/>
      </w:r>
      <w:r w:rsidR="006D7AC3" w:rsidRPr="00AB5311">
        <w:rPr>
          <w:lang w:val="fi-FI"/>
        </w:rPr>
        <w:tab/>
      </w:r>
      <w:r w:rsidR="007F7AC9" w:rsidRPr="00AB5311">
        <w:rPr>
          <w:lang w:val="fi-FI"/>
        </w:rPr>
        <w:tab/>
      </w:r>
    </w:p>
    <w:p w:rsidR="001579F4" w:rsidRPr="00AB5311" w:rsidRDefault="001579F4" w:rsidP="001579F4">
      <w:pPr>
        <w:rPr>
          <w:lang w:val="fi-FI"/>
        </w:rPr>
      </w:pPr>
    </w:p>
    <w:p w:rsidR="00F959B8" w:rsidRPr="00AB5311" w:rsidRDefault="001579F4" w:rsidP="008A2577">
      <w:pPr>
        <w:ind w:left="1440" w:hanging="1440"/>
        <w:rPr>
          <w:lang w:val="fi-FI"/>
        </w:rPr>
      </w:pPr>
      <w:r w:rsidRPr="00AB5311">
        <w:rPr>
          <w:lang w:val="fi-FI"/>
        </w:rPr>
        <w:t xml:space="preserve">Tavoite: </w:t>
      </w:r>
      <w:r w:rsidR="00512BE8" w:rsidRPr="00AB5311">
        <w:rPr>
          <w:lang w:val="fi-FI"/>
        </w:rPr>
        <w:tab/>
      </w:r>
      <w:r w:rsidR="00337D06">
        <w:rPr>
          <w:lang w:val="fi-FI"/>
        </w:rPr>
        <w:t xml:space="preserve">Parantaa terveyskeskuslääkärin taitoja käyttää </w:t>
      </w:r>
      <w:proofErr w:type="spellStart"/>
      <w:r w:rsidR="00337D06">
        <w:rPr>
          <w:lang w:val="fi-FI"/>
        </w:rPr>
        <w:t>spirometriatutkimusta</w:t>
      </w:r>
      <w:proofErr w:type="spellEnd"/>
      <w:r w:rsidR="00337D06">
        <w:rPr>
          <w:lang w:val="fi-FI"/>
        </w:rPr>
        <w:t xml:space="preserve"> diagnostisena välineenä.</w:t>
      </w:r>
      <w:r w:rsidR="00986B09" w:rsidRPr="00AB5311">
        <w:rPr>
          <w:lang w:val="fi-FI"/>
        </w:rPr>
        <w:tab/>
      </w:r>
      <w:r w:rsidR="00986B09" w:rsidRPr="00AB5311">
        <w:rPr>
          <w:lang w:val="fi-FI"/>
        </w:rPr>
        <w:tab/>
      </w:r>
    </w:p>
    <w:p w:rsidR="001579F4" w:rsidRPr="00AB5311" w:rsidRDefault="00512BE8" w:rsidP="001579F4">
      <w:pPr>
        <w:rPr>
          <w:lang w:val="fi-FI"/>
        </w:rPr>
      </w:pP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Pr="00AB5311">
        <w:rPr>
          <w:lang w:val="fi-FI"/>
        </w:rPr>
        <w:tab/>
      </w:r>
      <w:r w:rsidR="001579F4" w:rsidRPr="00AB5311">
        <w:rPr>
          <w:lang w:val="fi-FI"/>
        </w:rPr>
        <w:tab/>
      </w:r>
    </w:p>
    <w:p w:rsidR="001579F4" w:rsidRPr="00AB5311" w:rsidRDefault="0050580B" w:rsidP="001579F4">
      <w:pPr>
        <w:rPr>
          <w:lang w:val="fi-FI"/>
        </w:rPr>
      </w:pPr>
      <w:r w:rsidRPr="00AB5311">
        <w:rPr>
          <w:lang w:val="fi-FI"/>
        </w:rPr>
        <w:t xml:space="preserve">Menetelmät: </w:t>
      </w:r>
      <w:r w:rsidR="00AB5311">
        <w:rPr>
          <w:lang w:val="fi-FI"/>
        </w:rPr>
        <w:tab/>
      </w:r>
      <w:r w:rsidR="00B3342A" w:rsidRPr="00AB5311">
        <w:rPr>
          <w:lang w:val="fi-FI"/>
        </w:rPr>
        <w:t>Ennakkotehtävä, t</w:t>
      </w:r>
      <w:r w:rsidR="001579F4" w:rsidRPr="00AB5311">
        <w:rPr>
          <w:lang w:val="fi-FI"/>
        </w:rPr>
        <w:t>ietoiskut</w:t>
      </w:r>
      <w:r w:rsidR="00E40665">
        <w:rPr>
          <w:lang w:val="fi-FI"/>
        </w:rPr>
        <w:t xml:space="preserve"> </w:t>
      </w:r>
      <w:r w:rsidRPr="00AB5311">
        <w:rPr>
          <w:lang w:val="fi-FI"/>
        </w:rPr>
        <w:t>ja ohjattu keskustelu</w:t>
      </w:r>
    </w:p>
    <w:p w:rsidR="001579F4" w:rsidRPr="00AB5311" w:rsidRDefault="001579F4" w:rsidP="001579F4">
      <w:pPr>
        <w:rPr>
          <w:lang w:val="fi-FI"/>
        </w:rPr>
      </w:pPr>
    </w:p>
    <w:p w:rsidR="00E40665" w:rsidRPr="00E40665" w:rsidRDefault="008D423E" w:rsidP="00E40665">
      <w:pPr>
        <w:rPr>
          <w:sz w:val="24"/>
          <w:szCs w:val="24"/>
          <w:lang w:val="fi-FI"/>
        </w:rPr>
      </w:pPr>
      <w:r w:rsidRPr="00AB5311">
        <w:rPr>
          <w:lang w:val="fi-FI"/>
        </w:rPr>
        <w:t xml:space="preserve">Ilmoittautuminen </w:t>
      </w:r>
      <w:r w:rsidR="00E40665">
        <w:rPr>
          <w:lang w:val="fi-FI"/>
        </w:rPr>
        <w:t>20</w:t>
      </w:r>
      <w:r w:rsidRPr="00AB5311">
        <w:rPr>
          <w:lang w:val="fi-FI"/>
        </w:rPr>
        <w:t>.</w:t>
      </w:r>
      <w:r w:rsidR="00E40665">
        <w:rPr>
          <w:lang w:val="fi-FI"/>
        </w:rPr>
        <w:t>9</w:t>
      </w:r>
      <w:r w:rsidR="00AB5311">
        <w:rPr>
          <w:lang w:val="fi-FI"/>
        </w:rPr>
        <w:t>.2019 mennessä</w:t>
      </w:r>
      <w:r w:rsidR="00E40665">
        <w:rPr>
          <w:lang w:val="fi-FI"/>
        </w:rPr>
        <w:t xml:space="preserve"> </w:t>
      </w:r>
      <w:hyperlink r:id="rId5" w:history="1">
        <w:r w:rsidR="00E40665" w:rsidRPr="00E40665">
          <w:rPr>
            <w:rStyle w:val="Hyperlink"/>
            <w:lang w:val="fi-FI"/>
          </w:rPr>
          <w:t>https://link.webropolsurveys.com/S/58057E102C656413</w:t>
        </w:r>
      </w:hyperlink>
    </w:p>
    <w:p w:rsidR="00AB5311" w:rsidRPr="00965E9E" w:rsidRDefault="00AB5311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A23C1" w:rsidRPr="00AB5311" w:rsidRDefault="007A23C1" w:rsidP="00AB5311">
      <w:pPr>
        <w:spacing w:after="200" w:line="276" w:lineRule="auto"/>
        <w:rPr>
          <w:rFonts w:cs="Calibri"/>
          <w:b/>
          <w:bCs/>
          <w:color w:val="000000"/>
          <w:lang w:val="fi-FI"/>
        </w:rPr>
      </w:pPr>
      <w:r w:rsidRPr="00965E9E">
        <w:rPr>
          <w:b/>
          <w:bCs/>
          <w:lang w:val="fi-FI"/>
        </w:rPr>
        <w:t xml:space="preserve">OHJELMA </w:t>
      </w:r>
      <w:r w:rsidRPr="00965E9E">
        <w:rPr>
          <w:b/>
          <w:bCs/>
          <w:lang w:val="fi-FI"/>
        </w:rPr>
        <w:tab/>
      </w:r>
    </w:p>
    <w:p w:rsidR="00A816A3" w:rsidRPr="00AB5311" w:rsidRDefault="00C213B6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337D06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="00337D06">
        <w:rPr>
          <w:rFonts w:asciiTheme="minorHAnsi" w:hAnsiTheme="minorHAnsi" w:cstheme="minorHAnsi"/>
          <w:sz w:val="22"/>
          <w:szCs w:val="22"/>
        </w:rPr>
        <w:t>45</w:t>
      </w:r>
      <w:r>
        <w:rPr>
          <w:rFonts w:asciiTheme="minorHAnsi" w:hAnsiTheme="minorHAnsi" w:cstheme="minorHAnsi"/>
          <w:sz w:val="22"/>
          <w:szCs w:val="22"/>
        </w:rPr>
        <w:t xml:space="preserve"> – 09.</w:t>
      </w:r>
      <w:r w:rsidR="00337D06">
        <w:rPr>
          <w:rFonts w:asciiTheme="minorHAnsi" w:hAnsiTheme="minorHAnsi" w:cstheme="minorHAnsi"/>
          <w:sz w:val="22"/>
          <w:szCs w:val="22"/>
        </w:rPr>
        <w:t>00</w:t>
      </w:r>
      <w:r w:rsidR="007A23C1" w:rsidRPr="00AB5311">
        <w:rPr>
          <w:rFonts w:asciiTheme="minorHAnsi" w:hAnsiTheme="minorHAnsi" w:cstheme="minorHAnsi"/>
          <w:sz w:val="22"/>
          <w:szCs w:val="22"/>
        </w:rPr>
        <w:t xml:space="preserve"> Avaus ja osanottajien esittäytyminen</w:t>
      </w:r>
    </w:p>
    <w:p w:rsidR="007A23C1" w:rsidRPr="00AB5311" w:rsidRDefault="00F259B3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09.</w:t>
      </w:r>
      <w:r w:rsidR="00337D06">
        <w:rPr>
          <w:rFonts w:asciiTheme="minorHAnsi" w:hAnsiTheme="minorHAnsi" w:cstheme="minorHAnsi"/>
          <w:sz w:val="22"/>
          <w:szCs w:val="22"/>
        </w:rPr>
        <w:t>00</w:t>
      </w:r>
      <w:r>
        <w:rPr>
          <w:rFonts w:asciiTheme="minorHAnsi" w:hAnsiTheme="minorHAnsi" w:cstheme="minorHAnsi"/>
          <w:sz w:val="22"/>
          <w:szCs w:val="22"/>
        </w:rPr>
        <w:t xml:space="preserve"> – 10.00</w:t>
      </w:r>
      <w:r w:rsidR="007A37EA">
        <w:rPr>
          <w:rFonts w:asciiTheme="minorHAnsi" w:hAnsiTheme="minorHAnsi" w:cstheme="minorHAnsi"/>
          <w:sz w:val="22"/>
          <w:szCs w:val="22"/>
        </w:rPr>
        <w:t xml:space="preserve"> Spirometria tutkimus, sen indikaatiot ja tulosten tulkinta (Eija Nieminen)</w:t>
      </w:r>
      <w:r w:rsidR="007A23C1" w:rsidRPr="00AB5311">
        <w:rPr>
          <w:rFonts w:asciiTheme="minorHAnsi" w:hAnsiTheme="minorHAnsi" w:cstheme="minorHAnsi"/>
          <w:sz w:val="22"/>
          <w:szCs w:val="22"/>
        </w:rPr>
        <w:tab/>
      </w:r>
    </w:p>
    <w:p w:rsidR="007A23C1" w:rsidRPr="00AB5311" w:rsidRDefault="00F259B3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10.00</w:t>
      </w:r>
      <w:r w:rsidR="00965E9E">
        <w:rPr>
          <w:rFonts w:asciiTheme="minorHAnsi" w:hAnsiTheme="minorHAnsi" w:cstheme="minorHAnsi"/>
          <w:sz w:val="22"/>
          <w:szCs w:val="22"/>
        </w:rPr>
        <w:t xml:space="preserve"> </w:t>
      </w:r>
      <w:r w:rsidR="00965E9E" w:rsidRPr="00AB5311">
        <w:rPr>
          <w:rFonts w:asciiTheme="minorHAnsi" w:hAnsiTheme="minorHAnsi" w:cstheme="minorHAnsi"/>
          <w:sz w:val="22"/>
          <w:szCs w:val="22"/>
        </w:rPr>
        <w:t xml:space="preserve">– </w:t>
      </w:r>
      <w:r w:rsidR="005D2AF8">
        <w:rPr>
          <w:rFonts w:asciiTheme="minorHAnsi" w:hAnsiTheme="minorHAnsi" w:cstheme="minorHAnsi"/>
          <w:sz w:val="22"/>
          <w:szCs w:val="22"/>
        </w:rPr>
        <w:t>10.45</w:t>
      </w:r>
      <w:r w:rsidR="007A37EA">
        <w:rPr>
          <w:rFonts w:asciiTheme="minorHAnsi" w:hAnsiTheme="minorHAnsi" w:cstheme="minorHAnsi"/>
          <w:sz w:val="22"/>
          <w:szCs w:val="22"/>
        </w:rPr>
        <w:t xml:space="preserve"> Omien tapausten läpikäyntiä</w:t>
      </w:r>
      <w:r w:rsidR="005D2AF8">
        <w:rPr>
          <w:rFonts w:asciiTheme="minorHAnsi" w:hAnsiTheme="minorHAnsi" w:cstheme="minorHAnsi"/>
          <w:sz w:val="22"/>
          <w:szCs w:val="22"/>
        </w:rPr>
        <w:t xml:space="preserve"> (</w:t>
      </w:r>
      <w:r w:rsidR="00337D06">
        <w:rPr>
          <w:rFonts w:asciiTheme="minorHAnsi" w:hAnsiTheme="minorHAnsi" w:cstheme="minorHAnsi"/>
          <w:sz w:val="22"/>
          <w:szCs w:val="22"/>
        </w:rPr>
        <w:t>Tellervo Seppälä</w:t>
      </w:r>
      <w:r w:rsidR="005D2AF8">
        <w:rPr>
          <w:rFonts w:asciiTheme="minorHAnsi" w:hAnsiTheme="minorHAnsi" w:cstheme="minorHAnsi"/>
          <w:sz w:val="22"/>
          <w:szCs w:val="22"/>
        </w:rPr>
        <w:t>)</w:t>
      </w:r>
      <w:r w:rsidR="007A23C1" w:rsidRPr="00AB5311">
        <w:rPr>
          <w:rFonts w:asciiTheme="minorHAnsi" w:hAnsiTheme="minorHAnsi" w:cstheme="minorHAnsi"/>
          <w:sz w:val="22"/>
          <w:szCs w:val="22"/>
        </w:rPr>
        <w:tab/>
      </w:r>
    </w:p>
    <w:p w:rsidR="005D2AF8" w:rsidRDefault="005D2AF8" w:rsidP="007A23C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10.45</w:t>
      </w:r>
      <w:r w:rsidR="007A23C1"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D22D6C">
        <w:rPr>
          <w:rFonts w:asciiTheme="minorHAnsi" w:hAnsiTheme="minorHAnsi" w:cstheme="minorHAnsi"/>
          <w:color w:val="auto"/>
          <w:sz w:val="22"/>
          <w:szCs w:val="22"/>
        </w:rPr>
        <w:t>11.00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22D6C">
        <w:rPr>
          <w:rFonts w:asciiTheme="minorHAnsi" w:hAnsiTheme="minorHAnsi" w:cstheme="minorHAnsi"/>
          <w:color w:val="auto"/>
          <w:sz w:val="22"/>
          <w:szCs w:val="22"/>
        </w:rPr>
        <w:t xml:space="preserve">Erikoistujavartti ala yliopisto </w:t>
      </w:r>
      <w:r>
        <w:rPr>
          <w:rFonts w:asciiTheme="minorHAnsi" w:hAnsiTheme="minorHAnsi" w:cstheme="minorHAnsi"/>
          <w:color w:val="auto"/>
          <w:sz w:val="22"/>
          <w:szCs w:val="22"/>
        </w:rPr>
        <w:t>(Veera Veromaa)</w:t>
      </w:r>
    </w:p>
    <w:p w:rsidR="007A23C1" w:rsidRDefault="00D22D6C" w:rsidP="007A23C1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11.00</w:t>
      </w:r>
      <w:r w:rsidR="005D2A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D2AF8"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5D2AF8">
        <w:rPr>
          <w:rFonts w:asciiTheme="minorHAnsi" w:hAnsiTheme="minorHAnsi" w:cstheme="minorHAnsi"/>
          <w:color w:val="auto"/>
          <w:sz w:val="22"/>
          <w:szCs w:val="22"/>
        </w:rPr>
        <w:t xml:space="preserve"> 12.00</w:t>
      </w:r>
      <w:r w:rsidR="004377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37EA">
        <w:rPr>
          <w:rFonts w:asciiTheme="minorHAnsi" w:hAnsiTheme="minorHAnsi" w:cstheme="minorHAnsi"/>
          <w:color w:val="auto"/>
          <w:sz w:val="22"/>
          <w:szCs w:val="22"/>
        </w:rPr>
        <w:t xml:space="preserve">Satakunnan erikoistujien </w:t>
      </w:r>
      <w:proofErr w:type="spellStart"/>
      <w:r w:rsidR="007A37EA">
        <w:rPr>
          <w:rFonts w:asciiTheme="minorHAnsi" w:hAnsiTheme="minorHAnsi" w:cstheme="minorHAnsi"/>
          <w:color w:val="auto"/>
          <w:sz w:val="22"/>
          <w:szCs w:val="22"/>
        </w:rPr>
        <w:t>meetingien</w:t>
      </w:r>
      <w:proofErr w:type="spellEnd"/>
      <w:r w:rsidR="00C213B6">
        <w:rPr>
          <w:rFonts w:asciiTheme="minorHAnsi" w:hAnsiTheme="minorHAnsi" w:cstheme="minorHAnsi"/>
          <w:color w:val="auto"/>
          <w:sz w:val="22"/>
          <w:szCs w:val="22"/>
        </w:rPr>
        <w:t xml:space="preserve"> suunnittelu</w:t>
      </w:r>
      <w:r w:rsidR="007A37EA">
        <w:rPr>
          <w:rFonts w:asciiTheme="minorHAnsi" w:hAnsiTheme="minorHAnsi" w:cstheme="minorHAnsi"/>
          <w:color w:val="auto"/>
          <w:sz w:val="22"/>
          <w:szCs w:val="22"/>
        </w:rPr>
        <w:t xml:space="preserve"> (Tellervo </w:t>
      </w:r>
      <w:r w:rsidR="00437784">
        <w:rPr>
          <w:rFonts w:asciiTheme="minorHAnsi" w:hAnsiTheme="minorHAnsi" w:cstheme="minorHAnsi"/>
          <w:color w:val="auto"/>
          <w:sz w:val="22"/>
          <w:szCs w:val="22"/>
        </w:rPr>
        <w:t xml:space="preserve">Seppälä </w:t>
      </w:r>
      <w:r w:rsidR="007A37EA">
        <w:rPr>
          <w:rFonts w:asciiTheme="minorHAnsi" w:hAnsiTheme="minorHAnsi" w:cstheme="minorHAnsi"/>
          <w:color w:val="auto"/>
          <w:sz w:val="22"/>
          <w:szCs w:val="22"/>
        </w:rPr>
        <w:t>ja Veera</w:t>
      </w:r>
      <w:r w:rsidR="00437784">
        <w:rPr>
          <w:rFonts w:asciiTheme="minorHAnsi" w:hAnsiTheme="minorHAnsi" w:cstheme="minorHAnsi"/>
          <w:color w:val="auto"/>
          <w:sz w:val="22"/>
          <w:szCs w:val="22"/>
        </w:rPr>
        <w:t xml:space="preserve"> Veromaa</w:t>
      </w:r>
      <w:r w:rsidR="007A37EA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962315" w:rsidRDefault="00962315" w:rsidP="007A23C1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:rsidR="00962315" w:rsidRDefault="00962315" w:rsidP="007A23C1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… (</w:t>
      </w:r>
      <w:r w:rsidR="003E08B6">
        <w:rPr>
          <w:rFonts w:asciiTheme="minorHAnsi" w:hAnsiTheme="minorHAnsi" w:cstheme="minorHAnsi"/>
          <w:i/>
          <w:iCs/>
          <w:color w:val="auto"/>
          <w:sz w:val="22"/>
          <w:szCs w:val="22"/>
        </w:rPr>
        <w:t>jos jatkat iltapäivä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n)</w:t>
      </w:r>
    </w:p>
    <w:p w:rsidR="007A23C1" w:rsidRPr="00AB5311" w:rsidRDefault="00C213B6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12.00</w:t>
      </w:r>
      <w:r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– </w:t>
      </w:r>
      <w:r w:rsidR="007A23C1" w:rsidRPr="00AB531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13.00 Lounas </w:t>
      </w:r>
    </w:p>
    <w:p w:rsidR="007A23C1" w:rsidRPr="00AB5311" w:rsidRDefault="00C213B6" w:rsidP="007A23C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13.00 – 16.00</w:t>
      </w:r>
      <w:r w:rsidR="007A23C1" w:rsidRPr="00AB53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Satakunnan yleislääkäreiden täydennyskoulutus iltapäivä alkaa</w:t>
      </w:r>
    </w:p>
    <w:p w:rsidR="00C72E7A" w:rsidRPr="00AB5311" w:rsidRDefault="00C72E7A" w:rsidP="00A816A3">
      <w:pPr>
        <w:rPr>
          <w:rFonts w:cstheme="minorHAnsi"/>
          <w:lang w:val="fi-FI"/>
        </w:rPr>
      </w:pPr>
    </w:p>
    <w:p w:rsidR="00867B93" w:rsidRDefault="00A816A3" w:rsidP="00A816A3">
      <w:pPr>
        <w:rPr>
          <w:rFonts w:cstheme="minorHAnsi"/>
          <w:lang w:val="fi-FI"/>
        </w:rPr>
      </w:pPr>
      <w:r w:rsidRPr="00AB5311">
        <w:rPr>
          <w:rFonts w:cstheme="minorHAnsi"/>
          <w:b/>
          <w:lang w:val="fi-FI"/>
        </w:rPr>
        <w:t>Ennakkotehtävä</w:t>
      </w:r>
      <w:r w:rsidR="00867B93">
        <w:rPr>
          <w:rFonts w:cstheme="minorHAnsi"/>
          <w:b/>
          <w:lang w:val="fi-FI"/>
        </w:rPr>
        <w:t>t</w:t>
      </w:r>
      <w:r w:rsidRPr="00AB5311">
        <w:rPr>
          <w:rFonts w:cstheme="minorHAnsi"/>
          <w:b/>
          <w:lang w:val="fi-FI"/>
        </w:rPr>
        <w:t>:</w:t>
      </w:r>
      <w:r w:rsidRPr="00AB5311">
        <w:rPr>
          <w:rFonts w:cstheme="minorHAnsi"/>
          <w:lang w:val="fi-FI"/>
        </w:rPr>
        <w:t xml:space="preserve"> </w:t>
      </w:r>
    </w:p>
    <w:p w:rsidR="00867B93" w:rsidRPr="00051EBE" w:rsidRDefault="00A816A3" w:rsidP="00867B93">
      <w:pPr>
        <w:pStyle w:val="ListParagraph"/>
        <w:numPr>
          <w:ilvl w:val="0"/>
          <w:numId w:val="3"/>
        </w:numPr>
        <w:rPr>
          <w:rFonts w:cstheme="minorHAnsi"/>
          <w:lang w:val="fi-FI"/>
        </w:rPr>
      </w:pPr>
      <w:r w:rsidRPr="00867B93">
        <w:rPr>
          <w:rFonts w:eastAsia="Times New Roman" w:cstheme="minorHAnsi"/>
          <w:color w:val="000000"/>
          <w:lang w:val="fi-FI" w:eastAsia="fi-FI"/>
        </w:rPr>
        <w:t xml:space="preserve">Ota omalta vastaanotoltasi </w:t>
      </w:r>
      <w:r w:rsidR="007A37EA" w:rsidRPr="00867B93">
        <w:rPr>
          <w:rFonts w:eastAsia="Times New Roman" w:cstheme="minorHAnsi"/>
          <w:color w:val="000000"/>
          <w:lang w:val="fi-FI" w:eastAsia="fi-FI"/>
        </w:rPr>
        <w:t xml:space="preserve">spirometriaan liittyvä potilastapaus, joka mahdollisesti ihmetytti tai oli muuten opettavainen. </w:t>
      </w:r>
      <w:r w:rsidR="00867B93" w:rsidRPr="00867B93">
        <w:rPr>
          <w:rFonts w:eastAsia="Times New Roman" w:cstheme="minorHAnsi"/>
          <w:color w:val="000000"/>
          <w:lang w:val="fi-FI" w:eastAsia="fi-FI"/>
        </w:rPr>
        <w:t xml:space="preserve">Pohdi, mikä tapauksesta teki haastavan ja mitkä osa-alueet </w:t>
      </w:r>
      <w:proofErr w:type="spellStart"/>
      <w:r w:rsidR="00867B93" w:rsidRPr="00867B93">
        <w:rPr>
          <w:rFonts w:eastAsia="Times New Roman" w:cstheme="minorHAnsi"/>
          <w:color w:val="000000"/>
          <w:lang w:val="fi-FI" w:eastAsia="fi-FI"/>
        </w:rPr>
        <w:t>spirometriassa</w:t>
      </w:r>
      <w:proofErr w:type="spellEnd"/>
      <w:r w:rsidR="00867B93" w:rsidRPr="00867B93">
        <w:rPr>
          <w:rFonts w:eastAsia="Times New Roman" w:cstheme="minorHAnsi"/>
          <w:color w:val="000000"/>
          <w:lang w:val="fi-FI" w:eastAsia="fi-FI"/>
        </w:rPr>
        <w:t xml:space="preserve"> koet vaikeina?</w:t>
      </w:r>
    </w:p>
    <w:p w:rsidR="00051EBE" w:rsidRPr="00867B93" w:rsidRDefault="00051EBE" w:rsidP="00051EBE">
      <w:pPr>
        <w:pStyle w:val="ListParagraph"/>
        <w:rPr>
          <w:rFonts w:cstheme="minorHAnsi"/>
          <w:lang w:val="fi-FI"/>
        </w:rPr>
      </w:pPr>
    </w:p>
    <w:p w:rsidR="007D1469" w:rsidRPr="00004C46" w:rsidRDefault="00867B93" w:rsidP="001579F4">
      <w:pPr>
        <w:pStyle w:val="ListParagraph"/>
        <w:numPr>
          <w:ilvl w:val="0"/>
          <w:numId w:val="3"/>
        </w:numPr>
        <w:rPr>
          <w:rFonts w:cstheme="minorHAnsi"/>
          <w:lang w:val="fi-FI"/>
        </w:rPr>
      </w:pPr>
      <w:r>
        <w:rPr>
          <w:rFonts w:eastAsia="Times New Roman" w:cstheme="minorHAnsi"/>
          <w:color w:val="000000"/>
          <w:lang w:val="fi-FI" w:eastAsia="fi-FI"/>
        </w:rPr>
        <w:t>Pohdi, mitä toivoisit Satakunnan erikoistujaseminaareissa käsiteltävän jatkossa</w:t>
      </w:r>
      <w:r w:rsidR="0063283F">
        <w:rPr>
          <w:rFonts w:eastAsia="Times New Roman" w:cstheme="minorHAnsi"/>
          <w:color w:val="000000"/>
          <w:lang w:val="fi-FI" w:eastAsia="fi-FI"/>
        </w:rPr>
        <w:t>?</w:t>
      </w:r>
      <w:r>
        <w:rPr>
          <w:rFonts w:eastAsia="Times New Roman" w:cstheme="minorHAnsi"/>
          <w:color w:val="000000"/>
          <w:lang w:val="fi-FI" w:eastAsia="fi-FI"/>
        </w:rPr>
        <w:t xml:space="preserve"> Satakuntaan on saatu 50% koulutusylilääkäri </w:t>
      </w:r>
      <w:r w:rsidR="00004C46">
        <w:rPr>
          <w:rFonts w:eastAsia="Times New Roman" w:cstheme="minorHAnsi"/>
          <w:color w:val="000000"/>
          <w:lang w:val="fi-FI" w:eastAsia="fi-FI"/>
        </w:rPr>
        <w:t xml:space="preserve">Tellervo Seppälä </w:t>
      </w:r>
      <w:r>
        <w:rPr>
          <w:rFonts w:eastAsia="Times New Roman" w:cstheme="minorHAnsi"/>
          <w:color w:val="000000"/>
          <w:lang w:val="fi-FI" w:eastAsia="fi-FI"/>
        </w:rPr>
        <w:t xml:space="preserve">ja Johanna Segerroos jatkaa aluekoordinaattorina erikoistujien ja kouluttajien yhteyshenkilönä. </w:t>
      </w:r>
      <w:r w:rsidRPr="00004C46">
        <w:rPr>
          <w:rFonts w:eastAsia="Times New Roman" w:cstheme="minorHAnsi"/>
          <w:color w:val="000000"/>
          <w:lang w:val="fi-FI" w:eastAsia="fi-FI"/>
        </w:rPr>
        <w:t xml:space="preserve">Idea olisi saada lukukausittain yksi yhteisseminaari yliopiston yleislääketieteen oppialan kanssa ja kolme erikoistujien yhteistapaamista </w:t>
      </w:r>
      <w:r w:rsidR="0063283F">
        <w:rPr>
          <w:rFonts w:eastAsia="Times New Roman" w:cstheme="minorHAnsi"/>
          <w:color w:val="000000"/>
          <w:lang w:val="fi-FI" w:eastAsia="fi-FI"/>
        </w:rPr>
        <w:t xml:space="preserve">alueen </w:t>
      </w:r>
      <w:r w:rsidRPr="00004C46">
        <w:rPr>
          <w:rFonts w:eastAsia="Times New Roman" w:cstheme="minorHAnsi"/>
          <w:color w:val="000000"/>
          <w:lang w:val="fi-FI" w:eastAsia="fi-FI"/>
        </w:rPr>
        <w:t>koulutusylilääkärin kanssa</w:t>
      </w:r>
      <w:r w:rsidR="000B3F3C">
        <w:rPr>
          <w:rFonts w:eastAsia="Times New Roman" w:cstheme="minorHAnsi"/>
          <w:color w:val="000000"/>
          <w:lang w:val="fi-FI" w:eastAsia="fi-FI"/>
        </w:rPr>
        <w:t xml:space="preserve"> (esim. syys-loka-marras-joulu ja keväällä helmi-maalis-huhti-touko)</w:t>
      </w:r>
      <w:r w:rsidRPr="00004C46">
        <w:rPr>
          <w:rFonts w:eastAsia="Times New Roman" w:cstheme="minorHAnsi"/>
          <w:color w:val="000000"/>
          <w:lang w:val="fi-FI" w:eastAsia="fi-FI"/>
        </w:rPr>
        <w:t xml:space="preserve">. </w:t>
      </w:r>
      <w:r w:rsidR="009F4CCA">
        <w:rPr>
          <w:rFonts w:eastAsia="Times New Roman" w:cstheme="minorHAnsi"/>
          <w:color w:val="000000"/>
          <w:lang w:val="fi-FI" w:eastAsia="fi-FI"/>
        </w:rPr>
        <w:t xml:space="preserve">Nämä toimisivat kuten muilla aloilla </w:t>
      </w:r>
      <w:proofErr w:type="spellStart"/>
      <w:r w:rsidR="009F4CCA">
        <w:rPr>
          <w:rFonts w:eastAsia="Times New Roman" w:cstheme="minorHAnsi"/>
          <w:color w:val="000000"/>
          <w:lang w:val="fi-FI" w:eastAsia="fi-FI"/>
        </w:rPr>
        <w:t>klinikkameetingit</w:t>
      </w:r>
      <w:proofErr w:type="spellEnd"/>
      <w:r w:rsidR="009F4CCA">
        <w:rPr>
          <w:rFonts w:eastAsia="Times New Roman" w:cstheme="minorHAnsi"/>
          <w:color w:val="000000"/>
          <w:lang w:val="fi-FI" w:eastAsia="fi-FI"/>
        </w:rPr>
        <w:t>, joissa tavoitteellisesti käydään erikoistumiseen liittyviä aihealueita läpi</w:t>
      </w:r>
      <w:r w:rsidR="00134D7E">
        <w:rPr>
          <w:rFonts w:eastAsia="Times New Roman" w:cstheme="minorHAnsi"/>
          <w:color w:val="000000"/>
          <w:lang w:val="fi-FI" w:eastAsia="fi-FI"/>
        </w:rPr>
        <w:t xml:space="preserve"> (ei pelkkiä kliinisiä aiheita)</w:t>
      </w:r>
      <w:r w:rsidR="009F4CCA">
        <w:rPr>
          <w:rFonts w:eastAsia="Times New Roman" w:cstheme="minorHAnsi"/>
          <w:color w:val="000000"/>
          <w:lang w:val="fi-FI" w:eastAsia="fi-FI"/>
        </w:rPr>
        <w:t xml:space="preserve">. </w:t>
      </w:r>
      <w:r w:rsidR="0063283F">
        <w:rPr>
          <w:rFonts w:eastAsia="Times New Roman" w:cstheme="minorHAnsi"/>
          <w:color w:val="000000"/>
          <w:lang w:val="fi-FI" w:eastAsia="fi-FI"/>
        </w:rPr>
        <w:t>Nämä kelpaisivat erikoistujien 2h/kk ryhmämuotoiseen ohjaukseen, jolloin omalle erikoislääkärikouluttajalle jäisi 2h/kk yksilömuotoista ohjausta.</w:t>
      </w:r>
    </w:p>
    <w:p w:rsidR="00C56E04" w:rsidRDefault="00C56E04" w:rsidP="001579F4">
      <w:pPr>
        <w:rPr>
          <w:rFonts w:eastAsia="Times New Roman" w:cstheme="minorHAnsi"/>
          <w:color w:val="000000"/>
          <w:lang w:val="fi-FI" w:eastAsia="fi-FI"/>
        </w:rPr>
      </w:pPr>
    </w:p>
    <w:p w:rsidR="007D1469" w:rsidRPr="00AB5311" w:rsidRDefault="005E6585" w:rsidP="001579F4">
      <w:pPr>
        <w:rPr>
          <w:lang w:val="fi-FI"/>
        </w:rPr>
      </w:pPr>
      <w:r w:rsidRPr="00867B93">
        <w:rPr>
          <w:rFonts w:eastAsia="Times New Roman" w:cstheme="minorHAnsi"/>
          <w:color w:val="000000"/>
          <w:lang w:val="fi-FI" w:eastAsia="fi-FI"/>
        </w:rPr>
        <w:t>Ennakkotehtäv</w:t>
      </w:r>
      <w:r>
        <w:rPr>
          <w:rFonts w:eastAsia="Times New Roman" w:cstheme="minorHAnsi"/>
          <w:color w:val="000000"/>
          <w:lang w:val="fi-FI" w:eastAsia="fi-FI"/>
        </w:rPr>
        <w:t>ie</w:t>
      </w:r>
      <w:r w:rsidRPr="00867B93">
        <w:rPr>
          <w:rFonts w:eastAsia="Times New Roman" w:cstheme="minorHAnsi"/>
          <w:color w:val="000000"/>
          <w:lang w:val="fi-FI" w:eastAsia="fi-FI"/>
        </w:rPr>
        <w:t xml:space="preserve">n palautus viim. 23.9.2019 Satakunnan yleislääketieteen aluekoordinaattori </w:t>
      </w:r>
      <w:hyperlink r:id="rId6" w:history="1">
        <w:r w:rsidRPr="00867B93">
          <w:rPr>
            <w:rStyle w:val="Hyperlink"/>
            <w:rFonts w:eastAsia="Times New Roman" w:cstheme="minorHAnsi"/>
            <w:lang w:val="fi-FI" w:eastAsia="fi-FI"/>
          </w:rPr>
          <w:t>johanna.segerroos@pori.fi</w:t>
        </w:r>
      </w:hyperlink>
      <w:r w:rsidRPr="00867B93">
        <w:rPr>
          <w:rFonts w:eastAsia="Times New Roman" w:cstheme="minorHAnsi"/>
          <w:color w:val="000000"/>
          <w:lang w:val="fi-FI" w:eastAsia="fi-FI"/>
        </w:rPr>
        <w:t>.</w:t>
      </w: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p w:rsidR="007D1469" w:rsidRPr="00AB5311" w:rsidRDefault="007D1469" w:rsidP="001579F4">
      <w:pPr>
        <w:rPr>
          <w:lang w:val="fi-FI"/>
        </w:rPr>
      </w:pPr>
    </w:p>
    <w:sectPr w:rsidR="007D1469" w:rsidRPr="00AB5311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427"/>
    <w:multiLevelType w:val="hybridMultilevel"/>
    <w:tmpl w:val="0D2EDA7E"/>
    <w:lvl w:ilvl="0" w:tplc="7F684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3FD0"/>
    <w:multiLevelType w:val="hybridMultilevel"/>
    <w:tmpl w:val="16B6A66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B6770"/>
    <w:multiLevelType w:val="hybridMultilevel"/>
    <w:tmpl w:val="5ECAC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CE"/>
    <w:rsid w:val="00004C46"/>
    <w:rsid w:val="00007521"/>
    <w:rsid w:val="00011D4B"/>
    <w:rsid w:val="00012909"/>
    <w:rsid w:val="00023D8B"/>
    <w:rsid w:val="000428D7"/>
    <w:rsid w:val="00051EBE"/>
    <w:rsid w:val="00080AB9"/>
    <w:rsid w:val="00083A2F"/>
    <w:rsid w:val="000A5FF8"/>
    <w:rsid w:val="000B3F3C"/>
    <w:rsid w:val="000C7E8C"/>
    <w:rsid w:val="000D71FD"/>
    <w:rsid w:val="001057BB"/>
    <w:rsid w:val="00134D7E"/>
    <w:rsid w:val="001579F4"/>
    <w:rsid w:val="0016106F"/>
    <w:rsid w:val="001D2729"/>
    <w:rsid w:val="001E790B"/>
    <w:rsid w:val="00203A53"/>
    <w:rsid w:val="002407CD"/>
    <w:rsid w:val="002673B5"/>
    <w:rsid w:val="002802D8"/>
    <w:rsid w:val="00292D4B"/>
    <w:rsid w:val="002977C2"/>
    <w:rsid w:val="002D4131"/>
    <w:rsid w:val="00337D06"/>
    <w:rsid w:val="003610CD"/>
    <w:rsid w:val="00362F0B"/>
    <w:rsid w:val="0036698F"/>
    <w:rsid w:val="003B4851"/>
    <w:rsid w:val="003E08B6"/>
    <w:rsid w:val="00404CA5"/>
    <w:rsid w:val="00437784"/>
    <w:rsid w:val="0044546C"/>
    <w:rsid w:val="0047596D"/>
    <w:rsid w:val="00477E28"/>
    <w:rsid w:val="0048141E"/>
    <w:rsid w:val="004912E9"/>
    <w:rsid w:val="004C2B55"/>
    <w:rsid w:val="004D0BF4"/>
    <w:rsid w:val="004D453D"/>
    <w:rsid w:val="0050580B"/>
    <w:rsid w:val="00512BE8"/>
    <w:rsid w:val="00522780"/>
    <w:rsid w:val="00592B07"/>
    <w:rsid w:val="005C5ACB"/>
    <w:rsid w:val="005D2AF8"/>
    <w:rsid w:val="005E6585"/>
    <w:rsid w:val="00601435"/>
    <w:rsid w:val="006218DB"/>
    <w:rsid w:val="0063283F"/>
    <w:rsid w:val="006406D0"/>
    <w:rsid w:val="00673516"/>
    <w:rsid w:val="006D65C5"/>
    <w:rsid w:val="006D7AC3"/>
    <w:rsid w:val="006E2358"/>
    <w:rsid w:val="006F60F6"/>
    <w:rsid w:val="00725518"/>
    <w:rsid w:val="00753604"/>
    <w:rsid w:val="00755906"/>
    <w:rsid w:val="00775745"/>
    <w:rsid w:val="00776C7A"/>
    <w:rsid w:val="00784706"/>
    <w:rsid w:val="007A23C1"/>
    <w:rsid w:val="007A37EA"/>
    <w:rsid w:val="007A70F9"/>
    <w:rsid w:val="007B156F"/>
    <w:rsid w:val="007D12BF"/>
    <w:rsid w:val="007D1469"/>
    <w:rsid w:val="007D23CF"/>
    <w:rsid w:val="007D6FB8"/>
    <w:rsid w:val="007E1126"/>
    <w:rsid w:val="007F1562"/>
    <w:rsid w:val="007F7AC9"/>
    <w:rsid w:val="00800799"/>
    <w:rsid w:val="008279F0"/>
    <w:rsid w:val="00836C4A"/>
    <w:rsid w:val="00841F00"/>
    <w:rsid w:val="00853886"/>
    <w:rsid w:val="00861777"/>
    <w:rsid w:val="00867B93"/>
    <w:rsid w:val="008728E9"/>
    <w:rsid w:val="008A2577"/>
    <w:rsid w:val="008B357F"/>
    <w:rsid w:val="008B575E"/>
    <w:rsid w:val="008C6736"/>
    <w:rsid w:val="008D423E"/>
    <w:rsid w:val="008F0222"/>
    <w:rsid w:val="00907B4F"/>
    <w:rsid w:val="009111B1"/>
    <w:rsid w:val="00920C9C"/>
    <w:rsid w:val="00944FE5"/>
    <w:rsid w:val="00951083"/>
    <w:rsid w:val="0096149F"/>
    <w:rsid w:val="00962315"/>
    <w:rsid w:val="00965E9E"/>
    <w:rsid w:val="00983B37"/>
    <w:rsid w:val="00986B09"/>
    <w:rsid w:val="009A1492"/>
    <w:rsid w:val="009B6D6C"/>
    <w:rsid w:val="009F4CCA"/>
    <w:rsid w:val="009F5A4B"/>
    <w:rsid w:val="009F6DBE"/>
    <w:rsid w:val="00A01FE3"/>
    <w:rsid w:val="00A24AAF"/>
    <w:rsid w:val="00A71954"/>
    <w:rsid w:val="00A72A65"/>
    <w:rsid w:val="00A816A3"/>
    <w:rsid w:val="00A840B7"/>
    <w:rsid w:val="00A87065"/>
    <w:rsid w:val="00A9288F"/>
    <w:rsid w:val="00AA7BC7"/>
    <w:rsid w:val="00AB5311"/>
    <w:rsid w:val="00AE5292"/>
    <w:rsid w:val="00B0697A"/>
    <w:rsid w:val="00B2160D"/>
    <w:rsid w:val="00B3342A"/>
    <w:rsid w:val="00B56A34"/>
    <w:rsid w:val="00B7509F"/>
    <w:rsid w:val="00BB1679"/>
    <w:rsid w:val="00BD139A"/>
    <w:rsid w:val="00C12AFB"/>
    <w:rsid w:val="00C213B6"/>
    <w:rsid w:val="00C25266"/>
    <w:rsid w:val="00C42B82"/>
    <w:rsid w:val="00C56E04"/>
    <w:rsid w:val="00C63CE2"/>
    <w:rsid w:val="00C72E7A"/>
    <w:rsid w:val="00C730C2"/>
    <w:rsid w:val="00CD6A0F"/>
    <w:rsid w:val="00D22D6C"/>
    <w:rsid w:val="00D35DB5"/>
    <w:rsid w:val="00D95CBF"/>
    <w:rsid w:val="00E1234E"/>
    <w:rsid w:val="00E16FCE"/>
    <w:rsid w:val="00E321B3"/>
    <w:rsid w:val="00E40665"/>
    <w:rsid w:val="00E45523"/>
    <w:rsid w:val="00E6124D"/>
    <w:rsid w:val="00E70141"/>
    <w:rsid w:val="00E8217A"/>
    <w:rsid w:val="00EB57AB"/>
    <w:rsid w:val="00ED07B4"/>
    <w:rsid w:val="00ED14DE"/>
    <w:rsid w:val="00ED5615"/>
    <w:rsid w:val="00F11C15"/>
    <w:rsid w:val="00F259B3"/>
    <w:rsid w:val="00F4573F"/>
    <w:rsid w:val="00F50FCE"/>
    <w:rsid w:val="00F52FC8"/>
    <w:rsid w:val="00F555AA"/>
    <w:rsid w:val="00F66599"/>
    <w:rsid w:val="00F829E7"/>
    <w:rsid w:val="00F959B8"/>
    <w:rsid w:val="00FA7252"/>
    <w:rsid w:val="00FC0FFD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3C78"/>
  <w15:chartTrackingRefBased/>
  <w15:docId w15:val="{145DACCE-318C-4748-B2DC-B55C4C6C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24D4"/>
    <w:rPr>
      <w:rFonts w:ascii="Calibri" w:hAnsi="Calibri"/>
      <w:szCs w:val="21"/>
      <w:lang w:val="fi-F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24D4"/>
    <w:rPr>
      <w:rFonts w:ascii="Calibri" w:hAnsi="Calibri"/>
      <w:szCs w:val="21"/>
      <w:lang w:val="fi-FI"/>
    </w:rPr>
  </w:style>
  <w:style w:type="paragraph" w:styleId="ListParagraph">
    <w:name w:val="List Paragraph"/>
    <w:basedOn w:val="Normal"/>
    <w:uiPriority w:val="34"/>
    <w:qFormat/>
    <w:rsid w:val="00BD1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42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23E"/>
    <w:rPr>
      <w:color w:val="800080" w:themeColor="followedHyperlink"/>
      <w:u w:val="single"/>
    </w:rPr>
  </w:style>
  <w:style w:type="paragraph" w:customStyle="1" w:styleId="Default">
    <w:name w:val="Default"/>
    <w:rsid w:val="007A23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a.segerroos@pori.fi" TargetMode="External"/><Relationship Id="rId5" Type="http://schemas.openxmlformats.org/officeDocument/2006/relationships/hyperlink" Target="https://link.webropolsurveys.com/S/58057E102C6564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Ellilä</dc:creator>
  <cp:keywords/>
  <dc:description/>
  <cp:lastModifiedBy>Veera Veromaa</cp:lastModifiedBy>
  <cp:revision>33</cp:revision>
  <cp:lastPrinted>2018-12-18T08:11:00Z</cp:lastPrinted>
  <dcterms:created xsi:type="dcterms:W3CDTF">2019-08-26T06:59:00Z</dcterms:created>
  <dcterms:modified xsi:type="dcterms:W3CDTF">2019-08-26T12:20:00Z</dcterms:modified>
</cp:coreProperties>
</file>