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33" w:rsidRDefault="00514433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sz w:val="20"/>
          <w:szCs w:val="20"/>
        </w:rPr>
      </w:pPr>
    </w:p>
    <w:p w:rsidR="00484B07" w:rsidRDefault="00B90905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84B07" w:rsidRDefault="00484B07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sz w:val="20"/>
          <w:szCs w:val="20"/>
        </w:rPr>
      </w:pPr>
    </w:p>
    <w:p w:rsidR="00484B07" w:rsidRDefault="00484B07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sz w:val="20"/>
          <w:szCs w:val="20"/>
        </w:rPr>
      </w:pPr>
    </w:p>
    <w:p w:rsidR="00484B07" w:rsidRDefault="00484B07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sz w:val="20"/>
          <w:szCs w:val="20"/>
        </w:rPr>
      </w:pPr>
    </w:p>
    <w:p w:rsidR="001950F1" w:rsidRPr="00677B65" w:rsidRDefault="00B90905" w:rsidP="00484B0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ind w:left="1304"/>
        <w:rPr>
          <w:b/>
        </w:rPr>
      </w:pPr>
      <w:r w:rsidRPr="00677B65">
        <w:rPr>
          <w:b/>
        </w:rPr>
        <w:t>Tenttitärpit-seminaari</w:t>
      </w:r>
      <w:r w:rsidR="00427212">
        <w:rPr>
          <w:b/>
        </w:rPr>
        <w:t xml:space="preserve"> 8.9.2020</w:t>
      </w:r>
    </w:p>
    <w:p w:rsidR="00B90905" w:rsidRDefault="001950F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90905" w:rsidRDefault="00B90905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>
        <w:rPr>
          <w:sz w:val="20"/>
          <w:szCs w:val="20"/>
        </w:rPr>
        <w:tab/>
      </w:r>
      <w:r w:rsidRPr="00677B65">
        <w:rPr>
          <w:rFonts w:asciiTheme="minorHAnsi" w:hAnsiTheme="minorHAnsi"/>
        </w:rPr>
        <w:t xml:space="preserve"> </w:t>
      </w:r>
    </w:p>
    <w:p w:rsidR="00383085" w:rsidRPr="00677B65" w:rsidRDefault="00383085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Aika: 8.9.2020 klo 13-16</w:t>
      </w:r>
      <w:r w:rsidRPr="00677B65">
        <w:rPr>
          <w:rFonts w:asciiTheme="minorHAnsi" w:hAnsiTheme="minorHAnsi"/>
        </w:rPr>
        <w:t>.</w:t>
      </w:r>
    </w:p>
    <w:p w:rsidR="00484B07" w:rsidRDefault="00890300" w:rsidP="00484B0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Paikka: </w:t>
      </w:r>
      <w:proofErr w:type="spellStart"/>
      <w:r>
        <w:rPr>
          <w:rFonts w:asciiTheme="minorHAnsi" w:hAnsiTheme="minorHAnsi"/>
        </w:rPr>
        <w:t>Zoom</w:t>
      </w:r>
      <w:proofErr w:type="spellEnd"/>
      <w:r>
        <w:rPr>
          <w:rFonts w:asciiTheme="minorHAnsi" w:hAnsiTheme="minorHAnsi"/>
        </w:rPr>
        <w:t xml:space="preserve"> ja/tai mahdollisesti yliopiston tila</w:t>
      </w:r>
    </w:p>
    <w:p w:rsidR="00BB4F03" w:rsidRDefault="00BB4F03" w:rsidP="00484B0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ind w:left="1304"/>
        <w:rPr>
          <w:rFonts w:asciiTheme="minorHAnsi" w:hAnsiTheme="minorHAnsi"/>
        </w:rPr>
      </w:pPr>
      <w:r w:rsidRPr="00677B65">
        <w:rPr>
          <w:rFonts w:asciiTheme="minorHAnsi" w:hAnsiTheme="minorHAnsi"/>
        </w:rPr>
        <w:t>Seminaariin on mahdollisuus osallistua</w:t>
      </w:r>
      <w:r w:rsidR="00890300">
        <w:rPr>
          <w:rFonts w:asciiTheme="minorHAnsi" w:hAnsiTheme="minorHAnsi"/>
        </w:rPr>
        <w:t xml:space="preserve"> ainakin</w:t>
      </w:r>
      <w:r w:rsidRPr="00677B65">
        <w:rPr>
          <w:rFonts w:asciiTheme="minorHAnsi" w:hAnsiTheme="minorHAnsi"/>
        </w:rPr>
        <w:t xml:space="preserve"> etäyhteydellä Porista j</w:t>
      </w:r>
      <w:r w:rsidR="00383085">
        <w:rPr>
          <w:rFonts w:asciiTheme="minorHAnsi" w:hAnsiTheme="minorHAnsi"/>
        </w:rPr>
        <w:t xml:space="preserve">a Vaasasta. </w:t>
      </w:r>
      <w:r w:rsidR="00890300">
        <w:rPr>
          <w:rFonts w:asciiTheme="minorHAnsi" w:hAnsiTheme="minorHAnsi"/>
        </w:rPr>
        <w:t>Mahdollinen fyysinen p</w:t>
      </w:r>
      <w:r w:rsidR="00383085">
        <w:rPr>
          <w:rFonts w:asciiTheme="minorHAnsi" w:hAnsiTheme="minorHAnsi"/>
        </w:rPr>
        <w:t xml:space="preserve">aikka ilmoitetaan </w:t>
      </w:r>
      <w:r w:rsidRPr="00677B65">
        <w:rPr>
          <w:rFonts w:asciiTheme="minorHAnsi" w:hAnsiTheme="minorHAnsi"/>
        </w:rPr>
        <w:t>osallistujille myöhemmin</w:t>
      </w:r>
      <w:r w:rsidR="00890300">
        <w:rPr>
          <w:rFonts w:asciiTheme="minorHAnsi" w:hAnsiTheme="minorHAnsi"/>
        </w:rPr>
        <w:t xml:space="preserve"> (riippuu koronatilanteesta)</w:t>
      </w:r>
      <w:r w:rsidRPr="00677B65">
        <w:rPr>
          <w:rFonts w:asciiTheme="minorHAnsi" w:hAnsiTheme="minorHAnsi"/>
        </w:rPr>
        <w:t xml:space="preserve">. </w:t>
      </w:r>
    </w:p>
    <w:p w:rsidR="001950F1" w:rsidRPr="00677B65" w:rsidRDefault="00890300" w:rsidP="00B3456A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Järjestäjät: VSSHP PTH</w:t>
      </w:r>
      <w:r w:rsidR="000508F7">
        <w:rPr>
          <w:rFonts w:asciiTheme="minorHAnsi" w:hAnsiTheme="minorHAnsi"/>
        </w:rPr>
        <w:t>-yksikkö ja TY yleislääketieteen oppiala</w:t>
      </w:r>
    </w:p>
    <w:p w:rsidR="001950F1" w:rsidRPr="00677B65" w:rsidRDefault="001950F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 w:rsidRPr="00677B65">
        <w:rPr>
          <w:rFonts w:asciiTheme="minorHAnsi" w:hAnsiTheme="minorHAnsi"/>
        </w:rPr>
        <w:tab/>
        <w:t xml:space="preserve"> </w:t>
      </w:r>
    </w:p>
    <w:p w:rsidR="001950F1" w:rsidRPr="00677B65" w:rsidRDefault="001950F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  <w:color w:val="212121"/>
        </w:rPr>
      </w:pPr>
      <w:r w:rsidRPr="00677B65">
        <w:rPr>
          <w:rFonts w:asciiTheme="minorHAnsi" w:hAnsiTheme="minorHAnsi"/>
        </w:rPr>
        <w:t xml:space="preserve">   </w:t>
      </w:r>
      <w:r w:rsidRPr="00677B65">
        <w:rPr>
          <w:rFonts w:asciiTheme="minorHAnsi" w:hAnsiTheme="minorHAnsi"/>
        </w:rPr>
        <w:tab/>
        <w:t xml:space="preserve">Koulutus on tarkoitettu </w:t>
      </w:r>
      <w:r w:rsidR="00B90905" w:rsidRPr="00677B65">
        <w:rPr>
          <w:rFonts w:asciiTheme="minorHAnsi" w:hAnsiTheme="minorHAnsi"/>
        </w:rPr>
        <w:t xml:space="preserve">ensisijaisesti </w:t>
      </w:r>
      <w:r w:rsidR="00820D7B">
        <w:rPr>
          <w:rFonts w:asciiTheme="minorHAnsi" w:hAnsiTheme="minorHAnsi"/>
        </w:rPr>
        <w:t xml:space="preserve">yleislääketieteen </w:t>
      </w:r>
      <w:r w:rsidRPr="00677B65">
        <w:rPr>
          <w:rFonts w:asciiTheme="minorHAnsi" w:hAnsiTheme="minorHAnsi"/>
          <w:color w:val="212121"/>
        </w:rPr>
        <w:t xml:space="preserve">erikoislääkäritenttiin osallistuville, </w:t>
      </w:r>
      <w:r w:rsidR="00820D7B">
        <w:rPr>
          <w:rFonts w:asciiTheme="minorHAnsi" w:hAnsiTheme="minorHAnsi"/>
          <w:color w:val="212121"/>
        </w:rPr>
        <w:tab/>
      </w:r>
      <w:r w:rsidR="00B90905" w:rsidRPr="00677B65">
        <w:rPr>
          <w:rFonts w:asciiTheme="minorHAnsi" w:hAnsiTheme="minorHAnsi"/>
          <w:color w:val="212121"/>
        </w:rPr>
        <w:t>mutta myös tenttiä</w:t>
      </w:r>
      <w:r w:rsidRPr="00677B65">
        <w:rPr>
          <w:rFonts w:asciiTheme="minorHAnsi" w:hAnsiTheme="minorHAnsi"/>
          <w:color w:val="212121"/>
        </w:rPr>
        <w:t xml:space="preserve"> suunnittelev</w:t>
      </w:r>
      <w:r w:rsidR="00B90905" w:rsidRPr="00677B65">
        <w:rPr>
          <w:rFonts w:asciiTheme="minorHAnsi" w:hAnsiTheme="minorHAnsi"/>
          <w:color w:val="212121"/>
        </w:rPr>
        <w:t>at</w:t>
      </w:r>
      <w:r w:rsidRPr="00677B65">
        <w:rPr>
          <w:rFonts w:asciiTheme="minorHAnsi" w:hAnsiTheme="minorHAnsi"/>
          <w:color w:val="212121"/>
        </w:rPr>
        <w:t xml:space="preserve"> tai tietojensa päivittämistä kaipaav</w:t>
      </w:r>
      <w:r w:rsidR="00B90905" w:rsidRPr="00677B65">
        <w:rPr>
          <w:rFonts w:asciiTheme="minorHAnsi" w:hAnsiTheme="minorHAnsi"/>
          <w:color w:val="212121"/>
        </w:rPr>
        <w:t>at ovat tervetulleita</w:t>
      </w:r>
      <w:r w:rsidRPr="00677B65">
        <w:rPr>
          <w:rFonts w:asciiTheme="minorHAnsi" w:hAnsiTheme="minorHAnsi"/>
          <w:color w:val="212121"/>
        </w:rPr>
        <w:t xml:space="preserve">. </w:t>
      </w:r>
      <w:r w:rsidR="00820D7B">
        <w:rPr>
          <w:rFonts w:asciiTheme="minorHAnsi" w:hAnsiTheme="minorHAnsi"/>
          <w:color w:val="212121"/>
        </w:rPr>
        <w:tab/>
      </w:r>
      <w:r w:rsidR="00B90905" w:rsidRPr="00677B65">
        <w:rPr>
          <w:rFonts w:asciiTheme="minorHAnsi" w:hAnsiTheme="minorHAnsi"/>
          <w:color w:val="212121"/>
        </w:rPr>
        <w:t xml:space="preserve">Koulutuksen </w:t>
      </w:r>
      <w:r w:rsidR="00B90905" w:rsidRPr="00677B65">
        <w:rPr>
          <w:rFonts w:asciiTheme="minorHAnsi" w:hAnsiTheme="minorHAnsi"/>
          <w:color w:val="212121"/>
        </w:rPr>
        <w:tab/>
        <w:t xml:space="preserve">tarkoituksena on tarjota viime hetken vinkkejä erikoislääkäritenttiin, mm. </w:t>
      </w:r>
      <w:r w:rsidR="00820D7B">
        <w:rPr>
          <w:rFonts w:asciiTheme="minorHAnsi" w:hAnsiTheme="minorHAnsi"/>
          <w:color w:val="212121"/>
        </w:rPr>
        <w:tab/>
        <w:t xml:space="preserve">vanhoja </w:t>
      </w:r>
      <w:r w:rsidR="00B90905" w:rsidRPr="00677B65">
        <w:rPr>
          <w:rFonts w:asciiTheme="minorHAnsi" w:hAnsiTheme="minorHAnsi"/>
          <w:color w:val="212121"/>
        </w:rPr>
        <w:t xml:space="preserve">tenttikysymyksiä käsittelemällä ja antamalla vinkkejä tenttiaineiston lukemista varten. </w:t>
      </w:r>
      <w:r w:rsidR="00B90905" w:rsidRPr="00677B65">
        <w:rPr>
          <w:rFonts w:asciiTheme="minorHAnsi" w:hAnsiTheme="minorHAnsi"/>
          <w:color w:val="212121"/>
        </w:rPr>
        <w:tab/>
      </w:r>
    </w:p>
    <w:p w:rsidR="001950F1" w:rsidRPr="00677B65" w:rsidRDefault="001950F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 w:rsidRPr="00677B65">
        <w:rPr>
          <w:rFonts w:asciiTheme="minorHAnsi" w:hAnsiTheme="minorHAnsi"/>
        </w:rPr>
        <w:tab/>
      </w:r>
    </w:p>
    <w:p w:rsidR="001950F1" w:rsidRPr="00820D7B" w:rsidRDefault="001950F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  <w:b/>
        </w:rPr>
      </w:pPr>
      <w:r w:rsidRPr="00677B65">
        <w:rPr>
          <w:rFonts w:asciiTheme="minorHAnsi" w:hAnsiTheme="minorHAnsi"/>
        </w:rPr>
        <w:tab/>
      </w:r>
      <w:r w:rsidRPr="00820D7B">
        <w:rPr>
          <w:rFonts w:asciiTheme="minorHAnsi" w:hAnsiTheme="minorHAnsi"/>
          <w:b/>
        </w:rPr>
        <w:t>Ohjelma:</w:t>
      </w:r>
      <w:bookmarkStart w:id="0" w:name="_GoBack"/>
      <w:bookmarkEnd w:id="0"/>
    </w:p>
    <w:p w:rsidR="001950F1" w:rsidRPr="00677B65" w:rsidRDefault="001950F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</w:p>
    <w:p w:rsidR="001950F1" w:rsidRPr="00677B65" w:rsidRDefault="001950F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 w:rsidRPr="00677B65">
        <w:rPr>
          <w:rFonts w:asciiTheme="minorHAnsi" w:hAnsiTheme="minorHAnsi"/>
        </w:rPr>
        <w:tab/>
      </w:r>
      <w:r w:rsidR="00097F4B">
        <w:rPr>
          <w:rFonts w:asciiTheme="minorHAnsi" w:hAnsiTheme="minorHAnsi"/>
        </w:rPr>
        <w:t>13</w:t>
      </w:r>
      <w:r w:rsidR="00484B07">
        <w:rPr>
          <w:rFonts w:asciiTheme="minorHAnsi" w:hAnsiTheme="minorHAnsi"/>
        </w:rPr>
        <w:t>.00</w:t>
      </w:r>
      <w:r w:rsidR="00097F4B">
        <w:rPr>
          <w:rFonts w:asciiTheme="minorHAnsi" w:hAnsiTheme="minorHAnsi"/>
        </w:rPr>
        <w:t xml:space="preserve"> – 13</w:t>
      </w:r>
      <w:r w:rsidRPr="00677B65">
        <w:rPr>
          <w:rFonts w:asciiTheme="minorHAnsi" w:hAnsiTheme="minorHAnsi"/>
        </w:rPr>
        <w:t>.</w:t>
      </w:r>
      <w:r w:rsidR="00924C51" w:rsidRPr="00677B65">
        <w:rPr>
          <w:rFonts w:asciiTheme="minorHAnsi" w:hAnsiTheme="minorHAnsi"/>
        </w:rPr>
        <w:t>15 Avaussanat</w:t>
      </w:r>
    </w:p>
    <w:p w:rsidR="001950F1" w:rsidRPr="00677B65" w:rsidRDefault="001950F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 w:rsidRPr="00677B65">
        <w:rPr>
          <w:rFonts w:asciiTheme="minorHAnsi" w:hAnsiTheme="minorHAnsi"/>
        </w:rPr>
        <w:tab/>
      </w:r>
      <w:r w:rsidR="00097F4B">
        <w:rPr>
          <w:rFonts w:asciiTheme="minorHAnsi" w:hAnsiTheme="minorHAnsi"/>
        </w:rPr>
        <w:t>13.15 – 14</w:t>
      </w:r>
      <w:r w:rsidR="00484B07">
        <w:rPr>
          <w:rFonts w:asciiTheme="minorHAnsi" w:hAnsiTheme="minorHAnsi"/>
        </w:rPr>
        <w:t>.00</w:t>
      </w:r>
      <w:r w:rsidRPr="00677B65">
        <w:rPr>
          <w:rFonts w:asciiTheme="minorHAnsi" w:hAnsiTheme="minorHAnsi"/>
        </w:rPr>
        <w:t xml:space="preserve"> </w:t>
      </w:r>
      <w:proofErr w:type="spellStart"/>
      <w:r w:rsidRPr="00677B65">
        <w:rPr>
          <w:rFonts w:asciiTheme="minorHAnsi" w:hAnsiTheme="minorHAnsi"/>
        </w:rPr>
        <w:t>Sadistiikkaa</w:t>
      </w:r>
      <w:proofErr w:type="spellEnd"/>
      <w:r w:rsidRPr="00677B65">
        <w:rPr>
          <w:rFonts w:asciiTheme="minorHAnsi" w:hAnsiTheme="minorHAnsi"/>
        </w:rPr>
        <w:t xml:space="preserve"> </w:t>
      </w:r>
      <w:proofErr w:type="spellStart"/>
      <w:r w:rsidRPr="00677B65">
        <w:rPr>
          <w:rFonts w:asciiTheme="minorHAnsi" w:hAnsiTheme="minorHAnsi"/>
        </w:rPr>
        <w:t>eikun</w:t>
      </w:r>
      <w:proofErr w:type="spellEnd"/>
      <w:r w:rsidRPr="00677B65">
        <w:rPr>
          <w:rFonts w:asciiTheme="minorHAnsi" w:hAnsiTheme="minorHAnsi"/>
        </w:rPr>
        <w:t xml:space="preserve"> statis</w:t>
      </w:r>
      <w:r w:rsidR="00822F81">
        <w:rPr>
          <w:rFonts w:asciiTheme="minorHAnsi" w:hAnsiTheme="minorHAnsi"/>
        </w:rPr>
        <w:t>t</w:t>
      </w:r>
      <w:r w:rsidRPr="00677B65">
        <w:rPr>
          <w:rFonts w:asciiTheme="minorHAnsi" w:hAnsiTheme="minorHAnsi"/>
        </w:rPr>
        <w:t>iikkaa</w:t>
      </w:r>
    </w:p>
    <w:p w:rsidR="001950F1" w:rsidRPr="00677B65" w:rsidRDefault="00097F4B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14</w:t>
      </w:r>
      <w:r w:rsidR="00484B07">
        <w:rPr>
          <w:rFonts w:asciiTheme="minorHAnsi" w:hAnsiTheme="minorHAnsi"/>
        </w:rPr>
        <w:t>.00</w:t>
      </w:r>
      <w:r>
        <w:rPr>
          <w:rFonts w:asciiTheme="minorHAnsi" w:hAnsiTheme="minorHAnsi"/>
        </w:rPr>
        <w:t xml:space="preserve"> – 15</w:t>
      </w:r>
      <w:r w:rsidR="001950F1" w:rsidRPr="00677B65">
        <w:rPr>
          <w:rFonts w:asciiTheme="minorHAnsi" w:hAnsiTheme="minorHAnsi"/>
        </w:rPr>
        <w:t>.</w:t>
      </w:r>
      <w:r w:rsidR="00924C51" w:rsidRPr="00677B65">
        <w:rPr>
          <w:rFonts w:asciiTheme="minorHAnsi" w:hAnsiTheme="minorHAnsi"/>
        </w:rPr>
        <w:t>30 Vanhoja</w:t>
      </w:r>
      <w:r w:rsidR="001950F1" w:rsidRPr="00677B65">
        <w:rPr>
          <w:rFonts w:asciiTheme="minorHAnsi" w:hAnsiTheme="minorHAnsi"/>
        </w:rPr>
        <w:t xml:space="preserve"> tenttikysymyksiä</w:t>
      </w:r>
    </w:p>
    <w:p w:rsidR="001950F1" w:rsidRPr="00677B65" w:rsidRDefault="00097F4B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15.30 –</w:t>
      </w:r>
      <w:r w:rsidR="00484B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</w:t>
      </w:r>
      <w:r w:rsidR="00484B07">
        <w:rPr>
          <w:rFonts w:asciiTheme="minorHAnsi" w:hAnsiTheme="minorHAnsi"/>
        </w:rPr>
        <w:t>.00</w:t>
      </w:r>
      <w:r w:rsidR="001950F1" w:rsidRPr="00677B65">
        <w:rPr>
          <w:rFonts w:asciiTheme="minorHAnsi" w:hAnsiTheme="minorHAnsi"/>
        </w:rPr>
        <w:t xml:space="preserve"> </w:t>
      </w:r>
      <w:proofErr w:type="spellStart"/>
      <w:r w:rsidR="001950F1" w:rsidRPr="00677B65">
        <w:rPr>
          <w:rFonts w:asciiTheme="minorHAnsi" w:hAnsiTheme="minorHAnsi"/>
        </w:rPr>
        <w:t>Take</w:t>
      </w:r>
      <w:proofErr w:type="spellEnd"/>
      <w:r w:rsidR="001950F1" w:rsidRPr="00677B65">
        <w:rPr>
          <w:rFonts w:asciiTheme="minorHAnsi" w:hAnsiTheme="minorHAnsi"/>
        </w:rPr>
        <w:t xml:space="preserve"> home </w:t>
      </w:r>
      <w:proofErr w:type="spellStart"/>
      <w:r w:rsidR="001950F1" w:rsidRPr="00677B65">
        <w:rPr>
          <w:rFonts w:asciiTheme="minorHAnsi" w:hAnsiTheme="minorHAnsi"/>
        </w:rPr>
        <w:t>message</w:t>
      </w:r>
      <w:proofErr w:type="spellEnd"/>
      <w:r w:rsidR="00B90905" w:rsidRPr="00677B65">
        <w:rPr>
          <w:rFonts w:asciiTheme="minorHAnsi" w:hAnsiTheme="minorHAnsi"/>
        </w:rPr>
        <w:t xml:space="preserve"> –</w:t>
      </w:r>
      <w:r w:rsidR="001950F1" w:rsidRPr="00677B65">
        <w:rPr>
          <w:rFonts w:asciiTheme="minorHAnsi" w:hAnsiTheme="minorHAnsi"/>
        </w:rPr>
        <w:t xml:space="preserve"> vink</w:t>
      </w:r>
      <w:r w:rsidR="00B90905" w:rsidRPr="00677B65">
        <w:rPr>
          <w:rFonts w:asciiTheme="minorHAnsi" w:hAnsiTheme="minorHAnsi"/>
        </w:rPr>
        <w:t>k</w:t>
      </w:r>
      <w:r w:rsidR="001950F1" w:rsidRPr="00677B65">
        <w:rPr>
          <w:rFonts w:asciiTheme="minorHAnsi" w:hAnsiTheme="minorHAnsi"/>
        </w:rPr>
        <w:t>ejä tenttiin valmist</w:t>
      </w:r>
      <w:r w:rsidR="00B90905" w:rsidRPr="00677B65">
        <w:rPr>
          <w:rFonts w:asciiTheme="minorHAnsi" w:hAnsiTheme="minorHAnsi"/>
        </w:rPr>
        <w:t>a</w:t>
      </w:r>
      <w:r w:rsidR="001950F1" w:rsidRPr="00677B65">
        <w:rPr>
          <w:rFonts w:asciiTheme="minorHAnsi" w:hAnsiTheme="minorHAnsi"/>
        </w:rPr>
        <w:t>u</w:t>
      </w:r>
      <w:r w:rsidR="00B90905" w:rsidRPr="00677B65">
        <w:rPr>
          <w:rFonts w:asciiTheme="minorHAnsi" w:hAnsiTheme="minorHAnsi"/>
        </w:rPr>
        <w:t>tu</w:t>
      </w:r>
      <w:r w:rsidR="001950F1" w:rsidRPr="00677B65">
        <w:rPr>
          <w:rFonts w:asciiTheme="minorHAnsi" w:hAnsiTheme="minorHAnsi"/>
        </w:rPr>
        <w:t>ville</w:t>
      </w:r>
    </w:p>
    <w:p w:rsidR="00D21E51" w:rsidRPr="00677B65" w:rsidRDefault="00D21E5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</w:p>
    <w:p w:rsidR="00D21E51" w:rsidRPr="00677B65" w:rsidRDefault="00D21E5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 w:rsidRPr="00677B65">
        <w:rPr>
          <w:rFonts w:asciiTheme="minorHAnsi" w:hAnsiTheme="minorHAnsi"/>
        </w:rPr>
        <w:tab/>
      </w:r>
    </w:p>
    <w:p w:rsidR="001950F1" w:rsidRPr="00677B65" w:rsidRDefault="00D21E5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 w:rsidRPr="00677B65">
        <w:rPr>
          <w:rFonts w:asciiTheme="minorHAnsi" w:hAnsiTheme="minorHAnsi"/>
        </w:rPr>
        <w:tab/>
      </w:r>
      <w:r w:rsidR="00EF390E">
        <w:rPr>
          <w:rFonts w:asciiTheme="minorHAnsi" w:hAnsiTheme="minorHAnsi"/>
        </w:rPr>
        <w:t>Tilaisuudesta hyväksytään 4</w:t>
      </w:r>
      <w:r w:rsidRPr="00677B65">
        <w:rPr>
          <w:rFonts w:asciiTheme="minorHAnsi" w:hAnsiTheme="minorHAnsi"/>
        </w:rPr>
        <w:t xml:space="preserve">h </w:t>
      </w:r>
      <w:r w:rsidR="00677B65">
        <w:rPr>
          <w:rFonts w:asciiTheme="minorHAnsi" w:hAnsiTheme="minorHAnsi"/>
        </w:rPr>
        <w:t>y</w:t>
      </w:r>
      <w:r w:rsidR="00677B65" w:rsidRPr="00677B65">
        <w:rPr>
          <w:rFonts w:asciiTheme="minorHAnsi" w:hAnsiTheme="minorHAnsi"/>
        </w:rPr>
        <w:t xml:space="preserve">leislääketieteen oppiaineen erikoistumisseminaarien tunteihin. </w:t>
      </w:r>
      <w:r w:rsidR="00677B65">
        <w:rPr>
          <w:rFonts w:asciiTheme="minorHAnsi" w:hAnsiTheme="minorHAnsi"/>
        </w:rPr>
        <w:tab/>
      </w:r>
      <w:r w:rsidR="001D397D" w:rsidRPr="00677B65">
        <w:rPr>
          <w:rFonts w:asciiTheme="minorHAnsi" w:hAnsiTheme="minorHAnsi"/>
        </w:rPr>
        <w:t>Koulutukseen liittyy ennakkotehtä</w:t>
      </w:r>
      <w:r w:rsidR="001D397D" w:rsidRPr="001E5527">
        <w:rPr>
          <w:rFonts w:ascii="Calibri" w:hAnsi="Calibri" w:cs="Calibri"/>
        </w:rPr>
        <w:t>vä</w:t>
      </w:r>
      <w:r w:rsidR="001E5527">
        <w:rPr>
          <w:rFonts w:ascii="Calibri" w:hAnsi="Calibri" w:cs="Calibri"/>
        </w:rPr>
        <w:t>, joka lähetetään vko 34</w:t>
      </w:r>
      <w:r w:rsidR="001D397D" w:rsidRPr="001E5527">
        <w:rPr>
          <w:rFonts w:ascii="Calibri" w:hAnsi="Calibri" w:cs="Calibri"/>
        </w:rPr>
        <w:t>.</w:t>
      </w:r>
      <w:r w:rsidR="001E5527" w:rsidRPr="001E5527">
        <w:rPr>
          <w:rFonts w:ascii="Calibri" w:hAnsi="Calibri" w:cs="Calibri"/>
        </w:rPr>
        <w:t xml:space="preserve"> </w:t>
      </w:r>
      <w:r w:rsidR="001E5527">
        <w:rPr>
          <w:rFonts w:ascii="Calibri" w:hAnsi="Calibri" w:cs="Calibri"/>
        </w:rPr>
        <w:t>U</w:t>
      </w:r>
      <w:r w:rsidR="001E5527" w:rsidRPr="001E5527">
        <w:rPr>
          <w:rFonts w:ascii="Calibri" w:hAnsi="Calibri" w:cs="Calibri"/>
        </w:rPr>
        <w:t>udet</w:t>
      </w:r>
      <w:r w:rsidR="001E5527" w:rsidRPr="001E5527">
        <w:rPr>
          <w:rFonts w:ascii="Calibri" w:hAnsi="Calibri" w:cs="Calibri"/>
          <w:color w:val="000000"/>
        </w:rPr>
        <w:t xml:space="preserve"> </w:t>
      </w:r>
      <w:hyperlink r:id="rId7" w:history="1">
        <w:r w:rsidR="001E5527" w:rsidRPr="001E5527">
          <w:rPr>
            <w:rStyle w:val="Hyperlink"/>
            <w:rFonts w:ascii="Calibri" w:hAnsi="Calibri" w:cs="Calibri"/>
          </w:rPr>
          <w:t>tenttivaatimukset</w:t>
        </w:r>
      </w:hyperlink>
      <w:r w:rsidR="001E5527">
        <w:rPr>
          <w:rStyle w:val="Hyperlink"/>
          <w:rFonts w:ascii="Calibri" w:hAnsi="Calibri" w:cs="Calibri"/>
        </w:rPr>
        <w:t>.</w:t>
      </w:r>
    </w:p>
    <w:p w:rsidR="001950F1" w:rsidRPr="00677B65" w:rsidRDefault="001950F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</w:p>
    <w:p w:rsidR="001950F1" w:rsidRPr="00677B65" w:rsidRDefault="001950F1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</w:p>
    <w:p w:rsidR="008E7DCE" w:rsidRPr="00677B65" w:rsidRDefault="008E7DCE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  <w:color w:val="212121"/>
        </w:rPr>
      </w:pPr>
      <w:r w:rsidRPr="00677B65">
        <w:rPr>
          <w:rFonts w:asciiTheme="minorHAnsi" w:hAnsiTheme="minorHAnsi"/>
        </w:rPr>
        <w:tab/>
      </w:r>
      <w:r w:rsidR="001950F1" w:rsidRPr="00677B65">
        <w:rPr>
          <w:rFonts w:asciiTheme="minorHAnsi" w:hAnsiTheme="minorHAnsi"/>
        </w:rPr>
        <w:t>Ilmoittautuminen</w:t>
      </w:r>
      <w:r w:rsidR="00097F4B">
        <w:rPr>
          <w:rFonts w:asciiTheme="minorHAnsi" w:hAnsiTheme="minorHAnsi"/>
        </w:rPr>
        <w:t xml:space="preserve"> 1</w:t>
      </w:r>
      <w:r w:rsidRPr="00677B65">
        <w:rPr>
          <w:rFonts w:asciiTheme="minorHAnsi" w:hAnsiTheme="minorHAnsi"/>
        </w:rPr>
        <w:t>.9.</w:t>
      </w:r>
      <w:r w:rsidR="00F274E6">
        <w:rPr>
          <w:rFonts w:asciiTheme="minorHAnsi" w:hAnsiTheme="minorHAnsi"/>
        </w:rPr>
        <w:t xml:space="preserve"> </w:t>
      </w:r>
      <w:r w:rsidR="00924C51" w:rsidRPr="00677B65">
        <w:rPr>
          <w:rFonts w:asciiTheme="minorHAnsi" w:hAnsiTheme="minorHAnsi"/>
        </w:rPr>
        <w:t>mennessä:</w:t>
      </w:r>
      <w:r w:rsidR="001950F1" w:rsidRPr="00677B65">
        <w:rPr>
          <w:rFonts w:asciiTheme="minorHAnsi" w:hAnsiTheme="minorHAnsi"/>
        </w:rPr>
        <w:t xml:space="preserve"> </w:t>
      </w:r>
      <w:hyperlink r:id="rId8" w:history="1">
        <w:r w:rsidR="00822F81" w:rsidRPr="00C47848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https://link.webropolsurveys.com/S/45EC6B89DF1845A0</w:t>
        </w:r>
      </w:hyperlink>
      <w:r w:rsidR="00822F81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</w:p>
    <w:p w:rsidR="008E7DCE" w:rsidRPr="00677B65" w:rsidRDefault="008E7DCE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  <w:color w:val="212121"/>
        </w:rPr>
      </w:pPr>
    </w:p>
    <w:p w:rsidR="008E7DCE" w:rsidRPr="00677B65" w:rsidRDefault="008E7DCE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  <w:color w:val="212121"/>
        </w:rPr>
      </w:pPr>
    </w:p>
    <w:p w:rsidR="008E7DCE" w:rsidRPr="00677B65" w:rsidRDefault="00677B65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ab/>
        <w:t>Y</w:t>
      </w:r>
      <w:r w:rsidR="008E7DCE" w:rsidRPr="00677B65">
        <w:rPr>
          <w:rFonts w:asciiTheme="minorHAnsi" w:hAnsiTheme="minorHAnsi"/>
          <w:color w:val="212121"/>
        </w:rPr>
        <w:t>stävällisin terveisin</w:t>
      </w:r>
    </w:p>
    <w:p w:rsidR="008E7DCE" w:rsidRPr="00677B65" w:rsidRDefault="008E7DCE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  <w:color w:val="212121"/>
        </w:rPr>
      </w:pPr>
    </w:p>
    <w:p w:rsidR="008E7DCE" w:rsidRPr="00677B65" w:rsidRDefault="00677B65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ab/>
        <w:t>Yleislääketieteen väki</w:t>
      </w:r>
      <w:r w:rsidR="00890300">
        <w:rPr>
          <w:rFonts w:asciiTheme="minorHAnsi" w:hAnsiTheme="minorHAnsi"/>
          <w:color w:val="212121"/>
        </w:rPr>
        <w:t xml:space="preserve"> yliopistolta ja PTH</w:t>
      </w:r>
      <w:r w:rsidR="00097F4B">
        <w:rPr>
          <w:rFonts w:asciiTheme="minorHAnsi" w:hAnsiTheme="minorHAnsi"/>
          <w:color w:val="212121"/>
        </w:rPr>
        <w:t>-yksiköstä</w:t>
      </w:r>
    </w:p>
    <w:p w:rsidR="008E7DCE" w:rsidRPr="00D21E51" w:rsidRDefault="008E7DCE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  <w:color w:val="212121"/>
        </w:rPr>
      </w:pPr>
    </w:p>
    <w:p w:rsidR="008E7DCE" w:rsidRPr="00D21E51" w:rsidRDefault="008E7DCE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  <w:color w:val="212121"/>
        </w:rPr>
      </w:pPr>
    </w:p>
    <w:p w:rsidR="008E7DCE" w:rsidRPr="00D21E51" w:rsidRDefault="008E7DCE" w:rsidP="00F164D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line="240" w:lineRule="auto"/>
        <w:rPr>
          <w:rFonts w:asciiTheme="minorHAnsi" w:hAnsiTheme="minorHAnsi"/>
        </w:rPr>
      </w:pPr>
      <w:r w:rsidRPr="00D21E51">
        <w:rPr>
          <w:rFonts w:asciiTheme="minorHAnsi" w:hAnsiTheme="minorHAnsi"/>
          <w:color w:val="212121"/>
        </w:rPr>
        <w:tab/>
      </w:r>
    </w:p>
    <w:sectPr w:rsidR="008E7DCE" w:rsidRPr="00D21E51" w:rsidSect="008B2543">
      <w:headerReference w:type="default" r:id="rId9"/>
      <w:footerReference w:type="default" r:id="rId10"/>
      <w:pgSz w:w="11906" w:h="16838" w:code="9"/>
      <w:pgMar w:top="1701" w:right="680" w:bottom="1701" w:left="680" w:header="68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02" w:rsidRDefault="00515302">
      <w:r>
        <w:separator/>
      </w:r>
    </w:p>
  </w:endnote>
  <w:endnote w:type="continuationSeparator" w:id="0">
    <w:p w:rsidR="00515302" w:rsidRDefault="0051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B" w:rsidRDefault="008E7DCE" w:rsidP="00467EEB">
    <w:pPr>
      <w:pStyle w:val="Footer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>
          <wp:extent cx="6686550" cy="95250"/>
          <wp:effectExtent l="0" t="0" r="0" b="0"/>
          <wp:docPr id="1" name="Picture 1" descr="2014-vari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-vari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EEB" w:rsidRDefault="00467EEB" w:rsidP="00467EEB">
    <w:pPr>
      <w:pStyle w:val="Footer"/>
      <w:rPr>
        <w:rFonts w:ascii="Whitney Condensed Book" w:hAnsi="Whitney Condensed Book"/>
        <w:szCs w:val="16"/>
      </w:rPr>
    </w:pPr>
  </w:p>
  <w:tbl>
    <w:tblPr>
      <w:tblW w:w="10747" w:type="dxa"/>
      <w:tblLook w:val="04A0" w:firstRow="1" w:lastRow="0" w:firstColumn="1" w:lastColumn="0" w:noHBand="0" w:noVBand="1"/>
    </w:tblPr>
    <w:tblGrid>
      <w:gridCol w:w="5672"/>
      <w:gridCol w:w="5075"/>
    </w:tblGrid>
    <w:tr w:rsidR="00031B49" w:rsidTr="00031B49">
      <w:trPr>
        <w:trHeight w:val="761"/>
      </w:trPr>
      <w:tc>
        <w:tcPr>
          <w:tcW w:w="5672" w:type="dxa"/>
        </w:tcPr>
        <w:p w:rsidR="00031B49" w:rsidRPr="00A12877" w:rsidRDefault="00031B49" w:rsidP="00590962">
          <w:pPr>
            <w:pStyle w:val="footernew"/>
          </w:pPr>
          <w:r>
            <w:t>Lääketieteellinen</w:t>
          </w:r>
          <w:r w:rsidRPr="00A12877">
            <w:t xml:space="preserve"> tiedekunta • Faculty of </w:t>
          </w:r>
          <w:r>
            <w:t>Medicine</w:t>
          </w:r>
        </w:p>
        <w:p w:rsidR="00031B49" w:rsidRPr="00467EEB" w:rsidRDefault="00031B49" w:rsidP="00590962">
          <w:pPr>
            <w:pStyle w:val="footernew"/>
          </w:pPr>
        </w:p>
        <w:p w:rsidR="00031B49" w:rsidRDefault="00031B49" w:rsidP="00590962">
          <w:pPr>
            <w:pStyle w:val="footernew"/>
          </w:pPr>
        </w:p>
      </w:tc>
      <w:tc>
        <w:tcPr>
          <w:tcW w:w="5075" w:type="dxa"/>
        </w:tcPr>
        <w:p w:rsidR="00031B49" w:rsidRPr="00927BF2" w:rsidRDefault="00031B49" w:rsidP="00590962">
          <w:pPr>
            <w:pStyle w:val="footernew"/>
            <w:jc w:val="right"/>
            <w:rPr>
              <w:b w:val="0"/>
              <w:lang w:val="fi-FI"/>
            </w:rPr>
          </w:pPr>
          <w:r w:rsidRPr="00927BF2">
            <w:rPr>
              <w:b w:val="0"/>
              <w:lang w:val="fi-FI"/>
            </w:rPr>
            <w:t>FI-20014 Turun yliopisto, Finland • www.utu.fi</w:t>
          </w:r>
        </w:p>
        <w:p w:rsidR="00031B49" w:rsidRPr="00927BF2" w:rsidRDefault="00031B49" w:rsidP="00590962">
          <w:pPr>
            <w:pStyle w:val="footernew"/>
            <w:jc w:val="right"/>
            <w:rPr>
              <w:b w:val="0"/>
              <w:lang w:val="fi-FI"/>
            </w:rPr>
          </w:pPr>
          <w:r w:rsidRPr="00927BF2">
            <w:rPr>
              <w:b w:val="0"/>
              <w:lang w:val="fi-FI"/>
            </w:rPr>
            <w:t>Puh</w:t>
          </w:r>
          <w:r>
            <w:rPr>
              <w:b w:val="0"/>
              <w:lang w:val="fi-FI"/>
            </w:rPr>
            <w:t xml:space="preserve">elin/Telephone +358 </w:t>
          </w:r>
          <w:r w:rsidR="00AD3442" w:rsidRPr="00AD3442">
            <w:rPr>
              <w:b w:val="0"/>
              <w:lang w:val="fi-FI"/>
            </w:rPr>
            <w:t>29 450 5000</w:t>
          </w:r>
          <w:r>
            <w:rPr>
              <w:b w:val="0"/>
              <w:lang w:val="fi-FI"/>
            </w:rPr>
            <w:t xml:space="preserve"> </w:t>
          </w:r>
          <w:r w:rsidRPr="00927BF2">
            <w:rPr>
              <w:b w:val="0"/>
              <w:lang w:val="fi-FI"/>
            </w:rPr>
            <w:t xml:space="preserve"> </w:t>
          </w:r>
          <w:r>
            <w:rPr>
              <w:b w:val="0"/>
              <w:lang w:val="fi-FI"/>
            </w:rPr>
            <w:br/>
          </w:r>
          <w:r w:rsidRPr="00927BF2">
            <w:rPr>
              <w:b w:val="0"/>
              <w:lang w:val="fi-FI"/>
            </w:rPr>
            <w:t xml:space="preserve">Faksi/Fax +358 </w:t>
          </w:r>
          <w:r w:rsidR="00AD3442" w:rsidRPr="00AD3442">
            <w:rPr>
              <w:b w:val="0"/>
              <w:lang w:val="fi-FI"/>
            </w:rPr>
            <w:t>29 450 5040</w:t>
          </w:r>
        </w:p>
        <w:p w:rsidR="00031B49" w:rsidRPr="00927BF2" w:rsidRDefault="00031B49" w:rsidP="00590962">
          <w:pPr>
            <w:pStyle w:val="footernew"/>
            <w:jc w:val="right"/>
            <w:rPr>
              <w:b w:val="0"/>
              <w:lang w:val="fi-FI"/>
            </w:rPr>
          </w:pPr>
          <w:r w:rsidRPr="00927BF2">
            <w:rPr>
              <w:b w:val="0"/>
              <w:lang w:val="fi-FI"/>
            </w:rPr>
            <w:t>utu.fi</w:t>
          </w:r>
          <w:r w:rsidR="005429CA">
            <w:rPr>
              <w:b w:val="0"/>
              <w:lang w:val="fi-FI"/>
            </w:rPr>
            <w:t>/med</w:t>
          </w:r>
        </w:p>
      </w:tc>
    </w:tr>
  </w:tbl>
  <w:p w:rsidR="004975C3" w:rsidRPr="008B2543" w:rsidRDefault="004975C3" w:rsidP="008B254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02" w:rsidRDefault="00515302">
      <w:r>
        <w:separator/>
      </w:r>
    </w:p>
  </w:footnote>
  <w:footnote w:type="continuationSeparator" w:id="0">
    <w:p w:rsidR="00515302" w:rsidRDefault="0051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C3" w:rsidRDefault="008E7DCE" w:rsidP="00646F6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1809750" cy="527050"/>
          <wp:effectExtent l="0" t="0" r="0" b="6350"/>
          <wp:wrapNone/>
          <wp:docPr id="2" name="Picture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3C6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F1"/>
    <w:rsid w:val="000201F2"/>
    <w:rsid w:val="00031B49"/>
    <w:rsid w:val="000508F7"/>
    <w:rsid w:val="00097F4B"/>
    <w:rsid w:val="000B68F2"/>
    <w:rsid w:val="000E38DB"/>
    <w:rsid w:val="001300B0"/>
    <w:rsid w:val="00176BF6"/>
    <w:rsid w:val="001950F1"/>
    <w:rsid w:val="001D397D"/>
    <w:rsid w:val="001E5527"/>
    <w:rsid w:val="0023008C"/>
    <w:rsid w:val="00233F0A"/>
    <w:rsid w:val="002C0D47"/>
    <w:rsid w:val="002F5294"/>
    <w:rsid w:val="00327A70"/>
    <w:rsid w:val="00383085"/>
    <w:rsid w:val="0041202C"/>
    <w:rsid w:val="00427212"/>
    <w:rsid w:val="00467EEB"/>
    <w:rsid w:val="00484B07"/>
    <w:rsid w:val="004975C3"/>
    <w:rsid w:val="004C1961"/>
    <w:rsid w:val="00504325"/>
    <w:rsid w:val="00504436"/>
    <w:rsid w:val="00514433"/>
    <w:rsid w:val="00515302"/>
    <w:rsid w:val="0054115A"/>
    <w:rsid w:val="005429CA"/>
    <w:rsid w:val="00590962"/>
    <w:rsid w:val="005C5CC8"/>
    <w:rsid w:val="005C5DFE"/>
    <w:rsid w:val="005F10A3"/>
    <w:rsid w:val="00646F6F"/>
    <w:rsid w:val="00677B65"/>
    <w:rsid w:val="006923FF"/>
    <w:rsid w:val="006E1D57"/>
    <w:rsid w:val="007D44BC"/>
    <w:rsid w:val="00820D7B"/>
    <w:rsid w:val="00822F81"/>
    <w:rsid w:val="00890300"/>
    <w:rsid w:val="008B0986"/>
    <w:rsid w:val="008B2543"/>
    <w:rsid w:val="008B5925"/>
    <w:rsid w:val="008E7DCE"/>
    <w:rsid w:val="00924C51"/>
    <w:rsid w:val="00947B5D"/>
    <w:rsid w:val="009B73FB"/>
    <w:rsid w:val="009C1E03"/>
    <w:rsid w:val="009E3B97"/>
    <w:rsid w:val="00A12877"/>
    <w:rsid w:val="00AD3442"/>
    <w:rsid w:val="00AF242B"/>
    <w:rsid w:val="00B3456A"/>
    <w:rsid w:val="00B64586"/>
    <w:rsid w:val="00B65602"/>
    <w:rsid w:val="00B90905"/>
    <w:rsid w:val="00BB4F03"/>
    <w:rsid w:val="00C45889"/>
    <w:rsid w:val="00C52F10"/>
    <w:rsid w:val="00CD3208"/>
    <w:rsid w:val="00D21E51"/>
    <w:rsid w:val="00DE0C1D"/>
    <w:rsid w:val="00DE2CC9"/>
    <w:rsid w:val="00E35D27"/>
    <w:rsid w:val="00E92029"/>
    <w:rsid w:val="00EF390E"/>
    <w:rsid w:val="00F164D7"/>
    <w:rsid w:val="00F274E6"/>
    <w:rsid w:val="00F7179F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020146"/>
  <w14:defaultImageDpi w14:val="300"/>
  <w15:docId w15:val="{AD3BEFB4-0F5F-4C68-A706-D322F133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A"/>
    <w:pPr>
      <w:spacing w:line="24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6F"/>
    <w:pPr>
      <w:keepNext/>
      <w:spacing w:before="36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footernew">
    <w:name w:val="footer_new"/>
    <w:basedOn w:val="Footer"/>
    <w:qFormat/>
    <w:rsid w:val="00031B49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B90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77B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C1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S/45EC6B89DF1845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utu.fi/valtakunnallinenkuulustelu/wp-content/uploads/sites/293/2020/06/EL_EHL_Kuulusteluvaatimukset-2020-.doc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Pieta Sundqvist</dc:creator>
  <cp:lastModifiedBy>Veera Veromaa</cp:lastModifiedBy>
  <cp:revision>16</cp:revision>
  <cp:lastPrinted>2010-01-21T08:15:00Z</cp:lastPrinted>
  <dcterms:created xsi:type="dcterms:W3CDTF">2020-04-30T08:03:00Z</dcterms:created>
  <dcterms:modified xsi:type="dcterms:W3CDTF">2020-08-06T07:43:00Z</dcterms:modified>
</cp:coreProperties>
</file>