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HAKULOMAKE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Psykoanalyytikko (IPA), Milla Tamminen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Pyydän, että minut otetaan huomioon valittaessa koulutettavia Turun yliopiston lastenpsykiatrian oppiaineen ja Helsingin Psykoterapiaseura ry:n yhteistyössä järjestämään psykoanalyyttiseen yksilöpsykoterapeuttikoulutukseen 2021 – 2024.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Päiväys ja allekir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joitus 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     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420"/>
        <w:gridCol w:w="2003"/>
      </w:tblGrid>
      <w:tr w:rsidR="00875A68">
        <w:tc>
          <w:tcPr>
            <w:tcW w:w="4608" w:type="dxa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Sukunimi</w:t>
            </w:r>
          </w:p>
          <w:p w:rsidR="00875A68" w:rsidRDefault="0008085A">
            <w:pPr>
              <w:tabs>
                <w:tab w:val="left" w:pos="109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Etunimi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003" w:type="dxa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Henkilötunnus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875A68">
        <w:tc>
          <w:tcPr>
            <w:tcW w:w="4608" w:type="dxa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Matkapuhelin 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5423" w:type="dxa"/>
            <w:gridSpan w:val="2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Sähköpostiosoite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875A68">
        <w:tc>
          <w:tcPr>
            <w:tcW w:w="4608" w:type="dxa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Kotiosoite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bookmark=id.1fob9te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5423" w:type="dxa"/>
            <w:gridSpan w:val="2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Postinumero ja -toimipaikka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bookmark=id.3znysh7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875A68">
        <w:tc>
          <w:tcPr>
            <w:tcW w:w="10031" w:type="dxa"/>
            <w:gridSpan w:val="3"/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bookmark=id.2et92p0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Työpaikka ja työpaikan osoite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75A68">
        <w:trPr>
          <w:trHeight w:val="12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HAKUKELPOISUUS</w:t>
            </w:r>
          </w:p>
          <w:p w:rsidR="00875A68" w:rsidRDefault="00875A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5A68">
        <w:trPr>
          <w:trHeight w:val="725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Koulutus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Yliopisto-, korkeakoulu-, ammattikorkeakoulu- tai opistotasoinen tutkinto tai vastaava ulkomainen koulutus, mikä tutkinto </w:t>
            </w:r>
            <w:bookmarkStart w:id="6" w:name="bookmark=id.tyjcwt" w:colFirst="0" w:colLast="0"/>
            <w:bookmarkEnd w:id="6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oppilaitos </w:t>
            </w:r>
            <w:bookmarkStart w:id="7" w:name="bookmark=id.3dy6vkm" w:colFirst="0" w:colLast="0"/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>      ja valmistumisvuosi      </w:t>
            </w:r>
          </w:p>
          <w:p w:rsidR="00875A68" w:rsidRDefault="00875A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5A68">
        <w:trPr>
          <w:trHeight w:val="286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Ammatti      </w:t>
            </w:r>
          </w:p>
          <w:p w:rsidR="00875A68" w:rsidRDefault="00875A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5A68">
        <w:trPr>
          <w:trHeight w:val="187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Hakuperusteena olevaan tutkintoon sisältyy vähintään 30 opintopisteen psykologian tai psykiatrian opinnot: kyllä ☐,  ei ☐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bookmarkStart w:id="8" w:name="bookmark=id.1t3h5sf" w:colFirst="0" w:colLast="0"/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 xml:space="preserve">akija on erikseen suorittanut vähintään 30 opintopisteen psykologian tai psykiatrian opinnot:  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kyllä ☐,  ei </w:t>
            </w:r>
            <w:bookmarkStart w:id="9" w:name="bookmark=id.4d34og8" w:colFirst="0" w:colLast="0"/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koulutuksen ajankohta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 järjestäjä </w:t>
            </w:r>
            <w:bookmarkStart w:id="10" w:name="bookmark=id.2s8eyo1" w:colFirst="0" w:colLast="0"/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875A68" w:rsidRDefault="00875A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5A6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Kliininen työkokemus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kahden vuoden päätoiminen kokemus kliinisestä mielenterveystyöstä,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selvitys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 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Mielenterveystyöksi lasketaan: psykologinen neuvonta-, keskustelu-, ohjaus- ja terapiatyö yms. perus-terveydenhuollon, psykiatrian tai päihdehuollon yksiköissä, työterveyshuollon piirissä, perhe- ja kasvatus-neuvolayksiköissä sekä kolmannella sektorilla, 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ääkärin toiminta psykiatrian tai päihdehuollon piirissä tai kasvatusneuvolayksiköissä tai kolmannella sektorilla</w:t>
            </w:r>
          </w:p>
          <w:p w:rsidR="00875A68" w:rsidRDefault="00875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5A68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Koulutuspsykoterapia</w:t>
            </w:r>
          </w:p>
          <w:p w:rsidR="00875A68" w:rsidRDefault="0008085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Hakijalla tulee olla käytynä tai meneillään koulutuspsykoterapia tai sovittuna koulutuspsykoterapian aloitusajankohta ensimmäisen lukukauden aikana. Koulutettavan on käytävä omassa psykoterapiassa vähintään kolmen vuoden ajan yhteensä vähintään 360 tuntia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siten, että psykoterapian tiheys on vähintään kolme kertaa viikossa.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Oman psykoterapeutin on oltava Suomen Psykoanalyyttisen Yhdistyksen (IPA) psykoanalyytikko tai poikkeustapauksessa muun psykoanalyyttisen yksilöpsykoterapiakoulutuksen saanut vaativan eri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tyistason psykoterapeutti.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 koulutuspsykoterapia 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- on toteutunut </w:t>
            </w:r>
            <w:bookmarkStart w:id="11" w:name="bookmark=id.17dp8vu" w:colFirst="0" w:colLast="0"/>
            <w:bookmarkEnd w:id="1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alkamisvuosi </w:t>
            </w:r>
            <w:bookmarkStart w:id="12" w:name="bookmark=id.3rdcrjn" w:colFirst="0" w:colLast="0"/>
            <w:bookmarkEnd w:id="1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     , käyntitiheys </w:t>
            </w:r>
            <w:bookmarkStart w:id="13" w:name="bookmark=id.26in1rg" w:colFirst="0" w:colLast="0"/>
            <w:bookmarkEnd w:id="1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      krt/vk, lopettamisvuosi </w:t>
            </w:r>
            <w:bookmarkStart w:id="14" w:name="bookmark=id.lnxbz9" w:colFirst="0" w:colLast="0"/>
            <w:bookmarkEnd w:id="14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     , tuntimäärä </w:t>
            </w:r>
            <w:bookmarkStart w:id="15" w:name="bookmark=id.35nkun2" w:colFirst="0" w:colLast="0"/>
            <w:bookmarkEnd w:id="15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on meneillään </w:t>
            </w:r>
            <w:bookmarkStart w:id="16" w:name="bookmark=id.1ksv4uv" w:colFirst="0" w:colLast="0"/>
            <w:bookmarkEnd w:id="16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alkamisvuosi </w:t>
            </w:r>
            <w:bookmarkStart w:id="17" w:name="bookmark=id.44sinio" w:colFirst="0" w:colLast="0"/>
            <w:bookmarkEnd w:id="17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     , käyntitiheys       krt/vk, tuntimäärä </w:t>
            </w:r>
            <w:bookmarkStart w:id="18" w:name="bookmark=id.2jxsxqh" w:colFirst="0" w:colLast="0"/>
            <w:bookmarkEnd w:id="18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on sovittu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aloitettavaksi, ajankohta (kk/vuosi) </w:t>
            </w:r>
            <w:bookmarkStart w:id="19" w:name="bookmark=id.z337ya" w:colFirst="0" w:colLast="0"/>
            <w:bookmarkEnd w:id="19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     , käyntitiheys       krt/vk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Psykoterapeutin nimi </w:t>
            </w:r>
            <w:bookmarkStart w:id="20" w:name="bookmark=id.3j2qqm3" w:colFirst="0" w:colLast="0"/>
            <w:bookmarkEnd w:id="2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psykoterapeuttinen koulutus </w:t>
            </w:r>
            <w:bookmarkStart w:id="21" w:name="bookmark=id.1y810tw" w:colFirst="0" w:colLast="0"/>
            <w:bookmarkEnd w:id="2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     , kouluttajayhteisö </w:t>
            </w:r>
            <w:bookmarkStart w:id="22" w:name="bookmark=id.4i7ojhp" w:colFirst="0" w:colLast="0"/>
            <w:bookmarkEnd w:id="2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</w:tc>
      </w:tr>
    </w:tbl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75A68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VALINTAPERUSTEET</w:t>
            </w:r>
          </w:p>
          <w:p w:rsidR="00875A68" w:rsidRDefault="00875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5A68">
        <w:trPr>
          <w:trHeight w:val="838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A. Psykoterapeuttikoulutus 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3" w:name="bookmark=id.2xcytpi" w:colFirst="0" w:colLast="0"/>
            <w:bookmarkEnd w:id="2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ei-psykodynaaminen psykoterapeuttikoulutus, todistuksen vuosi </w:t>
            </w:r>
            <w:bookmarkStart w:id="24" w:name="bookmark=id.1ci93xb" w:colFirst="0" w:colLast="0"/>
            <w:bookmarkEnd w:id="24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5" w:name="bookmark=id.3whwml4" w:colFirst="0" w:colLast="0"/>
            <w:bookmarkEnd w:id="25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psykodynaaminen et psykoterapeuttikoulutus, todistuksen vuosi      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6" w:name="bookmark=id.2bn6wsx" w:colFirst="0" w:colLast="0"/>
            <w:bookmarkEnd w:id="26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psykodynaaminen vet psykoterapeuttikoulutus, yhtenäinen </w:t>
            </w:r>
            <w:bookmarkStart w:id="27" w:name="bookmark=id.qsh70q" w:colFirst="0" w:colLast="0"/>
            <w:bookmarkEnd w:id="27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☐, kaksiosainen </w:t>
            </w:r>
            <w:bookmarkStart w:id="28" w:name="bookmark=id.3as4poj" w:colFirst="0" w:colLast="0"/>
            <w:bookmarkEnd w:id="28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☐, todistuksen vuosi      </w:t>
            </w:r>
          </w:p>
          <w:p w:rsidR="00875A68" w:rsidRDefault="000808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Valviran/TEOn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päätöspäivämäärä psykoterapeutin ammattinimikkeen käyttöoikeudesta </w:t>
            </w:r>
            <w:bookmarkStart w:id="29" w:name="bookmark=id.1pxezwc" w:colFirst="0" w:colLast="0"/>
            <w:bookmarkEnd w:id="29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:rsidR="00875A68" w:rsidRDefault="00875A68">
            <w:pPr>
              <w:widowControl w:val="0"/>
              <w:ind w:left="0" w:hanging="2"/>
            </w:pPr>
          </w:p>
        </w:tc>
      </w:tr>
      <w:tr w:rsidR="00875A68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 Kliininen työkokemus</w:t>
            </w:r>
          </w:p>
        </w:tc>
      </w:tr>
      <w:tr w:rsidR="00875A68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Mielenterveystyö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Kesto </w:t>
            </w:r>
            <w:bookmarkStart w:id="30" w:name="bookmark=id.49x2ik5" w:colFirst="0" w:colLast="0"/>
            <w:bookmarkEnd w:id="30"/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– 4 vuotta, </w:t>
            </w:r>
            <w:bookmarkStart w:id="31" w:name="bookmark=id.2p2csry" w:colFirst="0" w:colLast="0"/>
            <w:bookmarkEnd w:id="3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5 – 9 vuotta, </w:t>
            </w:r>
            <w:bookmarkStart w:id="32" w:name="bookmark=id.147n2zr" w:colFirst="0" w:colLast="0"/>
            <w:bookmarkEnd w:id="3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10 vuotta tai enemmän,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selvitys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33" w:name="bookmark=id.3o7alnk" w:colFirst="0" w:colLast="0"/>
            <w:bookmarkEnd w:id="33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Mielenterveystyö on määritelty edellä</w:t>
            </w:r>
          </w:p>
          <w:p w:rsidR="00875A68" w:rsidRDefault="00875A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5A68">
        <w:trPr>
          <w:trHeight w:val="732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Psykoterapiatyö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75A68" w:rsidRDefault="000808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Kesto ☐ 2 – 4 vuotta, ☐ 5 – 9 vuotta, ☐ 10 vuotta tai enemmän,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selvitys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     </w:t>
            </w:r>
          </w:p>
          <w:p w:rsidR="00875A68" w:rsidRDefault="0008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Psykoterapeuttinen työ edellyttää psykoterapeutin pätevyyttä ja jatkuvia, myös yli vuoden kestäneitä psykoterapeuttisia hoitosuhteita joissa tapaamisfrekvenssi on vähintään kerra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 viikossa</w:t>
            </w:r>
          </w:p>
          <w:p w:rsidR="00875A68" w:rsidRDefault="0087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75A68" w:rsidRDefault="00875A68">
      <w:pPr>
        <w:pStyle w:val="Otsikko1"/>
        <w:ind w:left="0" w:hanging="2"/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2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75A68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68" w:rsidRDefault="000808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Valintatuloksen ilmoittamisen yhteydessä nimeni saa julkistaa </w:t>
            </w:r>
            <w:bookmarkStart w:id="34" w:name="bookmark=id.23ckvvd" w:colFirst="0" w:colLast="0"/>
            <w:bookmarkEnd w:id="34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ei saa julkistaa </w:t>
            </w:r>
            <w:bookmarkStart w:id="35" w:name="bookmark=id.ihv636" w:colFirst="0" w:colLast="0"/>
            <w:bookmarkEnd w:id="35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☐</w:t>
            </w:r>
          </w:p>
        </w:tc>
      </w:tr>
    </w:tbl>
    <w:p w:rsidR="00875A68" w:rsidRDefault="00875A68">
      <w:pPr>
        <w:ind w:left="0" w:hanging="2"/>
      </w:pPr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Hakemus liitteineen lähetetään hakuajan päättymiseen </w:t>
      </w:r>
      <w:r>
        <w:rPr>
          <w:rFonts w:ascii="Calibri" w:eastAsia="Calibri" w:hAnsi="Calibri" w:cs="Calibri"/>
          <w:sz w:val="22"/>
          <w:szCs w:val="22"/>
        </w:rPr>
        <w:t>31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>.2020 mennessä kahtena kappaleena: yksi osoitteella Turun yliopisto, Lääketieteellinen tiedekunta, Kiinamyllynkatu 10, 20520 Turku ja kaksi osoitteella psykoanalyytikko (IPA), Milla Tamminen, Ohrakaskensyrjä 9 j, 02340 Espoo. Hakijan tulee liittää mukaan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ikeaksi todistetut kopiot niistä asiakirjoista, joilla hakukelpoisuus todistetaan sekä niistä asiakirjoista, jotka hakija haluaa otettavan huomioon valintapisteytyksessä. 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08085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Hakukelpoiset hakijat osallistuvat kahteen (tarvittaessa kolmeen) soveltuvuushaasta</w:t>
      </w:r>
      <w:r>
        <w:rPr>
          <w:rFonts w:ascii="Calibri" w:eastAsia="Calibri" w:hAnsi="Calibri" w:cs="Calibri"/>
          <w:sz w:val="22"/>
          <w:szCs w:val="22"/>
        </w:rPr>
        <w:t xml:space="preserve">tteluun. Haastattelijoina toimivat Suomen Psykoanalyyttisen yhdistyksen jäsenet. Haastatteluajankohdat ja </w:t>
      </w:r>
    </w:p>
    <w:p w:rsidR="00875A68" w:rsidRDefault="0008085A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–paikat ilmoitetaan hakijoille sähköpostitse. Haastattelijoina toimivat Suomen Psykoanalyyttisen Yhdistyksen jäsenet. Kunkin haastattelun hinta on 12</w:t>
      </w:r>
      <w:r>
        <w:rPr>
          <w:rFonts w:ascii="Calibri" w:eastAsia="Calibri" w:hAnsi="Calibri" w:cs="Calibri"/>
          <w:sz w:val="22"/>
          <w:szCs w:val="22"/>
        </w:rPr>
        <w:t>0 euroa ja se maksetaan haastattelijalle.</w:t>
      </w:r>
    </w:p>
    <w:p w:rsidR="00875A68" w:rsidRDefault="00875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75A68" w:rsidRDefault="0008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Koulutusohjelman johtaja ilmoittaa hyväksymisestä tai koulutusohjelmasta hylkäämisestä hakijoille sähköpostitse.</w:t>
      </w:r>
    </w:p>
    <w:p w:rsidR="00875A68" w:rsidRDefault="00875A6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75A68" w:rsidRDefault="0008085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Hakija voi saada tiedon koulutuksesta, työkokemuksesta ja soveltuvuudesta annetuista kokonaispistemääristä. Tämän tiedon saa ottamalla yhteyttä koulutusohjelman johtajaan Katri Laineeseen (katrimaria.laine@gmail.com).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875A68" w:rsidRDefault="00875A6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75A68" w:rsidRDefault="00875A68">
      <w:pPr>
        <w:ind w:left="0" w:hanging="2"/>
      </w:pPr>
    </w:p>
    <w:p w:rsidR="00875A68" w:rsidRDefault="00875A6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75A68" w:rsidRDefault="00875A6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875A68">
      <w:headerReference w:type="default" r:id="rId8"/>
      <w:footerReference w:type="default" r:id="rId9"/>
      <w:pgSz w:w="11906" w:h="16838"/>
      <w:pgMar w:top="1418" w:right="1134" w:bottom="99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85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808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68" w:rsidRDefault="000808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85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808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68" w:rsidRDefault="0008085A">
    <w:pPr>
      <w:tabs>
        <w:tab w:val="center" w:pos="4819"/>
        <w:tab w:val="right" w:pos="9638"/>
      </w:tabs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2"/>
        <w:szCs w:val="22"/>
      </w:rPr>
      <w:t>Turun yliopisto/lastenpsykiatria – Helsingin Psykoterapiaseura ry</w:t>
    </w: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b/>
      </w:rPr>
      <w:t xml:space="preserve"> Psykoanalyyttinen yksilöpsykoterapeuttikoulutus 2021 – 2024</w:t>
    </w:r>
  </w:p>
  <w:p w:rsidR="00875A68" w:rsidRDefault="000808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(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2AC"/>
    <w:multiLevelType w:val="multilevel"/>
    <w:tmpl w:val="B82E31C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68"/>
    <w:rsid w:val="0008085A"/>
    <w:rsid w:val="008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53A7B3-FD78-48D1-93C6-54DED101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tsikko1">
    <w:name w:val="heading 1"/>
    <w:basedOn w:val="Normaali"/>
    <w:next w:val="Normaali"/>
    <w:pPr>
      <w:keepNext/>
    </w:pPr>
    <w:rPr>
      <w:b/>
      <w:bCs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eipteksti">
    <w:name w:val="Body Text"/>
    <w:basedOn w:val="Normaali"/>
    <w:rPr>
      <w:b/>
      <w:bCs/>
      <w:sz w:val="20"/>
    </w:rPr>
  </w:style>
  <w:style w:type="paragraph" w:customStyle="1" w:styleId="Vriksluettelo-korostus11">
    <w:name w:val="Värikäs luettelo - korostus 11"/>
    <w:basedOn w:val="Normaali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vunumero">
    <w:name w:val="page number"/>
    <w:basedOn w:val="Kappaleenoletusfontti"/>
    <w:rPr>
      <w:w w:val="100"/>
      <w:position w:val="-1"/>
      <w:effect w:val="none"/>
      <w:vertAlign w:val="baseline"/>
      <w:cs w:val="0"/>
      <w:em w:val="none"/>
    </w:rPr>
  </w:style>
  <w:style w:type="paragraph" w:styleId="Luettelokappale">
    <w:name w:val="List Paragraph"/>
    <w:basedOn w:val="Normaali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riksluettelo-korostus12">
    <w:name w:val="Värikäs luettelo - korostus 12"/>
    <w:basedOn w:val="Normaali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M0L9eNF7+UBS/2KCHBr18AXFQ==">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Piha Jorma</dc:creator>
  <cp:lastModifiedBy>Paula Holmberg</cp:lastModifiedBy>
  <cp:revision>2</cp:revision>
  <dcterms:created xsi:type="dcterms:W3CDTF">2020-10-27T10:12:00Z</dcterms:created>
  <dcterms:modified xsi:type="dcterms:W3CDTF">2020-10-27T10:12:00Z</dcterms:modified>
</cp:coreProperties>
</file>